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2AC3" w14:textId="1A8EEBD8" w:rsidR="0030168A" w:rsidRPr="0030168A" w:rsidRDefault="00DA50C2" w:rsidP="00E840FA">
      <w:pPr>
        <w:widowControl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</w:t>
      </w:r>
      <w:r w:rsidRPr="00E84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29558B" w:rsidRPr="00E84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製造時等検査申請</w:t>
      </w:r>
      <w:r w:rsidR="00966972" w:rsidRPr="00E84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0168A" w:rsidRPr="00E84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点検</w:t>
      </w:r>
      <w:r w:rsidR="00007E97" w:rsidRPr="00E84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用紙（</w:t>
      </w:r>
      <w:r w:rsidR="0030168A" w:rsidRPr="00E840F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受付時における申請書の点検</w:t>
      </w:r>
      <w:r w:rsidR="00007E97" w:rsidRPr="00E840F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）</w:t>
      </w:r>
      <w:r w:rsidR="00E840F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　　</w:t>
      </w:r>
      <w:r w:rsidRPr="00E840F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別紙</w:t>
      </w:r>
      <w:r w:rsidR="00696D77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２</w:t>
      </w:r>
    </w:p>
    <w:p w14:paraId="0E68415A" w14:textId="77777777" w:rsidR="00007E97" w:rsidRDefault="00007E97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09FCA40" w14:textId="77777777" w:rsidR="0030168A" w:rsidRPr="0030168A" w:rsidRDefault="0030168A" w:rsidP="0030168A">
      <w:pPr>
        <w:ind w:left="723" w:hangingChars="300" w:hanging="723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Ⅰ　申請者名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【　　　　　　　　　　　　　　　　　　　　　</w:t>
      </w:r>
      <w:r w:rsidR="00007E9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】</w:t>
      </w:r>
    </w:p>
    <w:p w14:paraId="1D1EC7B4" w14:textId="77777777" w:rsidR="0030168A" w:rsidRPr="0030168A" w:rsidRDefault="0030168A" w:rsidP="00007E97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連絡先　　部署名〔　　　　　　　　　　　　　　　　　　　〕</w:t>
      </w:r>
    </w:p>
    <w:p w14:paraId="40DFFEAF" w14:textId="77777777" w:rsidR="0030168A" w:rsidRPr="0030168A" w:rsidRDefault="0030168A" w:rsidP="00007E97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職氏名〔　　　　　　　　　　　　　　　　　</w:t>
      </w:r>
      <w:r w:rsidR="00007E9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　〕</w:t>
      </w:r>
    </w:p>
    <w:p w14:paraId="6C3A658D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電話等〔　　　　　　　　　　</w:t>
      </w:r>
      <w:r w:rsidR="00007E9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〕</w:t>
      </w:r>
    </w:p>
    <w:p w14:paraId="1756B43B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4D0563" w14:textId="77777777" w:rsidR="0030168A" w:rsidRPr="0030168A" w:rsidRDefault="00B90AA4" w:rsidP="00B90AA4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構造検査申請（様式2号）　第一種圧力容器明細書（様式23号）</w:t>
      </w:r>
    </w:p>
    <w:p w14:paraId="49D48B85" w14:textId="77777777" w:rsidR="0030168A" w:rsidRDefault="00D2781A" w:rsidP="00B90AA4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7733929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sz w:val="24"/>
          <w:szCs w:val="24"/>
        </w:rPr>
        <w:t>第一種圧力容器を製造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（最終組立を含む）する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者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（製造許可取得者）</w:t>
      </w:r>
    </w:p>
    <w:p w14:paraId="79F93E29" w14:textId="77777777" w:rsidR="0030168A" w:rsidRPr="0030168A" w:rsidRDefault="0030168A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17895971"/>
      <w:r w:rsidRPr="0030168A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007E97">
        <w:rPr>
          <w:rFonts w:asciiTheme="majorEastAsia" w:eastAsiaTheme="majorEastAsia" w:hAnsiTheme="majorEastAsia" w:hint="eastAsia"/>
          <w:sz w:val="24"/>
          <w:szCs w:val="24"/>
        </w:rPr>
        <w:t>提出日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〔　　　年　　　月　　日〕</w:t>
      </w:r>
      <w:bookmarkEnd w:id="0"/>
    </w:p>
    <w:p w14:paraId="69D2AAB8" w14:textId="77777777" w:rsidR="0030168A" w:rsidRPr="0030168A" w:rsidRDefault="0030168A" w:rsidP="00B90AA4">
      <w:pPr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1EC508D" w14:textId="77777777" w:rsidR="0030168A" w:rsidRPr="0030168A" w:rsidRDefault="0030168A" w:rsidP="00B90AA4">
      <w:pPr>
        <w:ind w:leftChars="100" w:left="93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２　溶接検査申請（様式7号）　溶接明細書（様式8号）</w:t>
      </w:r>
    </w:p>
    <w:p w14:paraId="71DB06CA" w14:textId="77777777" w:rsidR="0030168A" w:rsidRDefault="00D2781A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89342518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sz w:val="24"/>
          <w:szCs w:val="24"/>
        </w:rPr>
        <w:t>溶接による第一種圧力容器製造にお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溶接を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行う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者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（製造許可取得者）</w:t>
      </w:r>
    </w:p>
    <w:p w14:paraId="7AA05DDA" w14:textId="77777777" w:rsidR="0030168A" w:rsidRPr="0030168A" w:rsidRDefault="0030168A" w:rsidP="00B90AA4">
      <w:pPr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90A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0AA4" w:rsidRPr="0030168A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B90AA4">
        <w:rPr>
          <w:rFonts w:asciiTheme="majorEastAsia" w:eastAsiaTheme="majorEastAsia" w:hAnsiTheme="majorEastAsia" w:hint="eastAsia"/>
          <w:sz w:val="24"/>
          <w:szCs w:val="24"/>
        </w:rPr>
        <w:t>提出日</w:t>
      </w:r>
      <w:r w:rsidR="00B90AA4"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〔　　　年　　　月　　日〕</w:t>
      </w:r>
    </w:p>
    <w:p w14:paraId="753D78BE" w14:textId="77777777" w:rsidR="0030168A" w:rsidRPr="0030168A" w:rsidRDefault="0030168A" w:rsidP="00B90AA4">
      <w:pPr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24DF74D" w14:textId="77777777" w:rsidR="0030168A" w:rsidRPr="0030168A" w:rsidRDefault="0030168A" w:rsidP="00B90AA4">
      <w:pPr>
        <w:ind w:leftChars="100" w:left="93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３　使用検査申請（様式13号）　第一種圧力容器明細書（様式23号）</w:t>
      </w:r>
    </w:p>
    <w:bookmarkStart w:id="1" w:name="_Hlk17896472"/>
    <w:p w14:paraId="14151C91" w14:textId="77777777" w:rsidR="0030168A" w:rsidRPr="0030168A" w:rsidRDefault="00D2781A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049684329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bookmarkEnd w:id="1"/>
      <w:r w:rsidR="0030168A" w:rsidRPr="0030168A">
        <w:rPr>
          <w:rFonts w:asciiTheme="majorEastAsia" w:eastAsiaTheme="majorEastAsia" w:hAnsiTheme="majorEastAsia"/>
          <w:sz w:val="24"/>
          <w:szCs w:val="24"/>
        </w:rPr>
        <w:t>使用を廃止し再び設置又は使用しようとする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14:paraId="08F5A71E" w14:textId="77777777" w:rsidR="0030168A" w:rsidRPr="0030168A" w:rsidRDefault="00D2781A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48897431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sz w:val="24"/>
          <w:szCs w:val="24"/>
        </w:rPr>
        <w:t>第一種圧力容器を輸入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者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（本邦に在する事業場又は個人）</w:t>
      </w:r>
    </w:p>
    <w:p w14:paraId="5318E577" w14:textId="77777777" w:rsidR="0030168A" w:rsidRPr="0030168A" w:rsidRDefault="00D2781A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88968979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bCs/>
          <w:sz w:val="24"/>
          <w:szCs w:val="24"/>
        </w:rPr>
        <w:t>製造時等検査</w:t>
      </w:r>
      <w:r w:rsidR="0030168A" w:rsidRPr="0030168A">
        <w:rPr>
          <w:rFonts w:asciiTheme="majorEastAsia" w:eastAsiaTheme="majorEastAsia" w:hAnsiTheme="majorEastAsia" w:hint="eastAsia"/>
          <w:bCs/>
          <w:sz w:val="24"/>
          <w:szCs w:val="24"/>
        </w:rPr>
        <w:t>後、未設置の</w:t>
      </w:r>
      <w:r w:rsidR="0030168A" w:rsidRPr="0030168A">
        <w:rPr>
          <w:rFonts w:asciiTheme="majorEastAsia" w:eastAsiaTheme="majorEastAsia" w:hAnsiTheme="majorEastAsia"/>
          <w:bCs/>
          <w:sz w:val="24"/>
          <w:szCs w:val="24"/>
        </w:rPr>
        <w:t>第一種圧力容器を設置し</w:t>
      </w:r>
      <w:r w:rsidR="0030168A" w:rsidRPr="0030168A">
        <w:rPr>
          <w:rFonts w:asciiTheme="majorEastAsia" w:eastAsiaTheme="majorEastAsia" w:hAnsiTheme="majorEastAsia" w:hint="eastAsia"/>
          <w:bCs/>
          <w:sz w:val="24"/>
          <w:szCs w:val="24"/>
        </w:rPr>
        <w:t>よ</w:t>
      </w:r>
      <w:r w:rsidR="0030168A" w:rsidRPr="0030168A">
        <w:rPr>
          <w:rFonts w:asciiTheme="majorEastAsia" w:eastAsiaTheme="majorEastAsia" w:hAnsiTheme="majorEastAsia"/>
          <w:bCs/>
          <w:sz w:val="24"/>
          <w:szCs w:val="24"/>
        </w:rPr>
        <w:t>うとする者</w:t>
      </w:r>
    </w:p>
    <w:p w14:paraId="7D27EF94" w14:textId="77777777" w:rsidR="0030168A" w:rsidRPr="0030168A" w:rsidRDefault="00B90AA4" w:rsidP="00B90AA4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◎</w:t>
      </w:r>
      <w:r>
        <w:rPr>
          <w:rFonts w:asciiTheme="majorEastAsia" w:eastAsiaTheme="majorEastAsia" w:hAnsiTheme="majorEastAsia" w:hint="eastAsia"/>
          <w:sz w:val="24"/>
          <w:szCs w:val="24"/>
        </w:rPr>
        <w:t>提出日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〔　　　年　　　月　　日〕</w:t>
      </w:r>
    </w:p>
    <w:p w14:paraId="001EE972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CEE6473" w14:textId="77777777" w:rsidR="0030168A" w:rsidRPr="0030168A" w:rsidRDefault="0030168A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Ⅱ　申請書の記入事項</w:t>
      </w:r>
    </w:p>
    <w:p w14:paraId="209065CC" w14:textId="77777777" w:rsidR="0030168A" w:rsidRDefault="0030168A" w:rsidP="00B90AA4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１　申請書の『種類』欄　</w:t>
      </w:r>
    </w:p>
    <w:bookmarkStart w:id="2" w:name="_Hlk17896934"/>
    <w:p w14:paraId="5E9E190D" w14:textId="77777777" w:rsidR="00832D01" w:rsidRDefault="00D2781A" w:rsidP="00832D01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707443280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bookmarkEnd w:id="2"/>
      <w:r w:rsidR="00832D01"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加熱器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319003657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832D01"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反応器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42400217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832D01"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蒸発器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58844933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832D01" w:rsidRPr="00832D01">
        <w:rPr>
          <w:rFonts w:asciiTheme="majorEastAsia" w:eastAsiaTheme="majorEastAsia" w:hAnsiTheme="majorEastAsia" w:hint="eastAsia"/>
          <w:sz w:val="24"/>
          <w:szCs w:val="24"/>
        </w:rPr>
        <w:t>アキュムレーター</w:t>
      </w:r>
    </w:p>
    <w:p w14:paraId="7233EEAC" w14:textId="77777777" w:rsidR="00EA45D2" w:rsidRPr="00832D01" w:rsidRDefault="00EA45D2" w:rsidP="00832D01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582C5A" w14:textId="77777777" w:rsidR="00D31FDA" w:rsidRDefault="00832D01" w:rsidP="006F7B5B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 w:rsidR="0054061C" w:rsidRP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最高使用圧力</w:t>
      </w:r>
      <w:bookmarkStart w:id="3" w:name="_Hlk17899198"/>
      <w:r w:rsid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』</w:t>
      </w:r>
      <w:r w:rsidR="006F7B5B">
        <w:rPr>
          <w:rFonts w:asciiTheme="majorEastAsia" w:eastAsiaTheme="majorEastAsia" w:hAnsiTheme="majorEastAsia" w:hint="eastAsia"/>
          <w:b/>
          <w:bCs/>
          <w:sz w:val="24"/>
          <w:szCs w:val="24"/>
        </w:rPr>
        <w:t>欄</w:t>
      </w:r>
      <w:bookmarkStart w:id="4" w:name="_Hlk17899836"/>
      <w:bookmarkEnd w:id="3"/>
      <w:r w:rsid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耐圧部分名称ごとに</w:t>
      </w:r>
      <w:bookmarkStart w:id="5" w:name="_Hlk17900270"/>
      <w:bookmarkEnd w:id="4"/>
    </w:p>
    <w:p w14:paraId="4AAA59E1" w14:textId="77777777" w:rsidR="006F7B5B" w:rsidRPr="00D31FDA" w:rsidRDefault="0054061C" w:rsidP="00D31FDA">
      <w:pPr>
        <w:ind w:leftChars="300" w:lef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4061C">
        <w:rPr>
          <w:rFonts w:asciiTheme="majorEastAsia" w:eastAsiaTheme="majorEastAsia" w:hAnsiTheme="majorEastAsia" w:hint="eastAsia"/>
          <w:sz w:val="24"/>
          <w:szCs w:val="24"/>
        </w:rPr>
        <w:t>【　 　    】</w:t>
      </w:r>
      <w:r w:rsidRPr="0054061C">
        <w:rPr>
          <w:rFonts w:asciiTheme="majorEastAsia" w:eastAsiaTheme="majorEastAsia" w:hAnsiTheme="majorEastAsia"/>
          <w:sz w:val="24"/>
          <w:szCs w:val="24"/>
        </w:rPr>
        <w:t>MPa</w:t>
      </w:r>
      <w:bookmarkStart w:id="6" w:name="_Hlk12528283"/>
      <w:r w:rsidRPr="0054061C">
        <w:rPr>
          <w:rFonts w:asciiTheme="majorEastAsia" w:eastAsiaTheme="majorEastAsia" w:hAnsiTheme="majorEastAsia" w:hint="eastAsia"/>
          <w:sz w:val="24"/>
          <w:szCs w:val="24"/>
        </w:rPr>
        <w:t>、【　 　    】</w:t>
      </w:r>
      <w:r w:rsidRPr="0054061C">
        <w:rPr>
          <w:rFonts w:asciiTheme="majorEastAsia" w:eastAsiaTheme="majorEastAsia" w:hAnsiTheme="majorEastAsia"/>
          <w:sz w:val="24"/>
          <w:szCs w:val="24"/>
        </w:rPr>
        <w:t>MPa</w:t>
      </w:r>
      <w:bookmarkEnd w:id="6"/>
      <w:r w:rsidRPr="0054061C">
        <w:rPr>
          <w:rFonts w:asciiTheme="majorEastAsia" w:eastAsiaTheme="majorEastAsia" w:hAnsiTheme="majorEastAsia" w:hint="eastAsia"/>
          <w:sz w:val="24"/>
          <w:szCs w:val="24"/>
        </w:rPr>
        <w:t>、【　 　    】</w:t>
      </w:r>
      <w:r w:rsidRPr="0054061C">
        <w:rPr>
          <w:rFonts w:asciiTheme="majorEastAsia" w:eastAsiaTheme="majorEastAsia" w:hAnsiTheme="majorEastAsia"/>
          <w:sz w:val="24"/>
          <w:szCs w:val="24"/>
        </w:rPr>
        <w:t>MPa</w:t>
      </w:r>
      <w:bookmarkStart w:id="7" w:name="_Hlk17898600"/>
    </w:p>
    <w:bookmarkEnd w:id="5"/>
    <w:p w14:paraId="0446D6C5" w14:textId="77777777" w:rsidR="00D31FDA" w:rsidRPr="00D31FDA" w:rsidRDefault="00D31FDA" w:rsidP="006F7B5B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AA08BA" w14:textId="77777777" w:rsidR="0054061C" w:rsidRPr="0054061C" w:rsidRDefault="006F7B5B" w:rsidP="006F7B5B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  <w:vertAlign w:val="superscript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３　</w:t>
      </w:r>
      <w:bookmarkStart w:id="8" w:name="_Hlk17899644"/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 w:rsidR="0054061C" w:rsidRP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内容積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』欄</w:t>
      </w:r>
      <w:bookmarkEnd w:id="8"/>
      <w:r w:rsidR="0054061C" w:rsidRP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【　　　　　】ｍ</w:t>
      </w:r>
      <w:r w:rsidR="0054061C" w:rsidRPr="0054061C">
        <w:rPr>
          <w:rFonts w:asciiTheme="majorEastAsia" w:eastAsiaTheme="majorEastAsia" w:hAnsiTheme="majorEastAsia" w:hint="eastAsia"/>
          <w:b/>
          <w:bCs/>
          <w:sz w:val="24"/>
          <w:szCs w:val="24"/>
          <w:vertAlign w:val="superscript"/>
        </w:rPr>
        <w:t>3</w:t>
      </w:r>
      <w:r w:rsidR="00D31FDA">
        <w:rPr>
          <w:rFonts w:asciiTheme="majorEastAsia" w:eastAsiaTheme="majorEastAsia" w:hAnsiTheme="majorEastAsia" w:hint="eastAsia"/>
          <w:b/>
          <w:bCs/>
          <w:sz w:val="24"/>
          <w:szCs w:val="24"/>
          <w:vertAlign w:val="superscript"/>
        </w:rPr>
        <w:t xml:space="preserve">　</w:t>
      </w:r>
      <w:r w:rsid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耐圧部分名称ごとに</w:t>
      </w:r>
    </w:p>
    <w:p w14:paraId="121D9426" w14:textId="77777777" w:rsidR="0054061C" w:rsidRDefault="0054061C" w:rsidP="00D31FDA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vertAlign w:val="superscript"/>
        </w:rPr>
      </w:pPr>
      <w:r w:rsidRP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5406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9" w:name="_Hlk12528408"/>
      <w:r w:rsidR="00D31FDA" w:rsidRPr="00D31F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10" w:name="_Hlk17900523"/>
      <w:r w:rsidRPr="0054061C">
        <w:rPr>
          <w:rFonts w:asciiTheme="majorEastAsia" w:eastAsiaTheme="majorEastAsia" w:hAnsiTheme="majorEastAsia" w:hint="eastAsia"/>
          <w:sz w:val="24"/>
          <w:szCs w:val="24"/>
        </w:rPr>
        <w:t>【　　　　】ｍ</w:t>
      </w:r>
      <w:r w:rsidRPr="0054061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54061C">
        <w:rPr>
          <w:rFonts w:asciiTheme="majorEastAsia" w:eastAsiaTheme="majorEastAsia" w:hAnsiTheme="majorEastAsia" w:hint="eastAsia"/>
          <w:sz w:val="24"/>
          <w:szCs w:val="24"/>
        </w:rPr>
        <w:t>、【　　　　】ｍ</w:t>
      </w:r>
      <w:r w:rsidRPr="0054061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54061C">
        <w:rPr>
          <w:rFonts w:asciiTheme="majorEastAsia" w:eastAsiaTheme="majorEastAsia" w:hAnsiTheme="majorEastAsia" w:hint="eastAsia"/>
          <w:sz w:val="24"/>
          <w:szCs w:val="24"/>
        </w:rPr>
        <w:t>、【　　　　】ｍ</w:t>
      </w:r>
      <w:r w:rsidRPr="0054061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bookmarkEnd w:id="7"/>
      <w:bookmarkEnd w:id="9"/>
      <w:bookmarkEnd w:id="10"/>
      <w:r w:rsidR="00D31FDA" w:rsidRPr="00D31FDA">
        <w:rPr>
          <w:rFonts w:asciiTheme="majorEastAsia" w:eastAsiaTheme="majorEastAsia" w:hAnsiTheme="majorEastAsia" w:hint="eastAsia"/>
          <w:sz w:val="24"/>
          <w:szCs w:val="24"/>
        </w:rPr>
        <w:t>及び合計</w:t>
      </w:r>
      <w:r w:rsidR="00D31FDA" w:rsidRPr="0054061C">
        <w:rPr>
          <w:rFonts w:asciiTheme="majorEastAsia" w:eastAsiaTheme="majorEastAsia" w:hAnsiTheme="majorEastAsia" w:hint="eastAsia"/>
          <w:sz w:val="24"/>
          <w:szCs w:val="24"/>
        </w:rPr>
        <w:t>【　　　　】ｍ</w:t>
      </w:r>
      <w:r w:rsidR="00D31FDA" w:rsidRPr="0054061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</w:p>
    <w:p w14:paraId="13C941B6" w14:textId="77777777" w:rsidR="003A75BD" w:rsidRPr="00D31FDA" w:rsidRDefault="003A75BD" w:rsidP="00D31FDA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EA96AB" w14:textId="77777777" w:rsidR="00D31FDA" w:rsidRDefault="00D31FDA" w:rsidP="00D31FDA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４　溶接検査申請にあっては『</w:t>
      </w:r>
      <w:r w:rsidRPr="0054061C">
        <w:rPr>
          <w:rFonts w:asciiTheme="majorEastAsia" w:eastAsiaTheme="majorEastAsia" w:hAnsiTheme="majorEastAsia" w:hint="eastAsia"/>
          <w:b/>
          <w:bCs/>
          <w:sz w:val="24"/>
          <w:szCs w:val="24"/>
        </w:rPr>
        <w:t>内容積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』欄に</w:t>
      </w:r>
      <w:r w:rsid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以下の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溶接</w:t>
      </w:r>
      <w:r w:rsid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関係を付記</w:t>
      </w:r>
    </w:p>
    <w:p w14:paraId="04A2F6C4" w14:textId="77777777" w:rsidR="00D31FDA" w:rsidRPr="00D31FDA" w:rsidRDefault="00D31FDA" w:rsidP="003A75BD">
      <w:pPr>
        <w:ind w:leftChars="100" w:left="210" w:firstLineChars="300" w:firstLine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>胴の溶接線長</w:t>
      </w:r>
      <w:bookmarkStart w:id="11" w:name="_Hlk17822937"/>
      <w:r w:rsidRP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>【最大内径ｍ×長手溶接部分の長さ合計ｍ】</w:t>
      </w:r>
      <w:bookmarkEnd w:id="11"/>
    </w:p>
    <w:p w14:paraId="7AE16C1B" w14:textId="77777777" w:rsidR="00D31FDA" w:rsidRPr="00D31FDA" w:rsidRDefault="00D31FDA" w:rsidP="003A75BD">
      <w:pPr>
        <w:ind w:leftChars="100" w:left="210" w:firstLineChars="500" w:firstLine="1205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>内　訳【　　　　　ｍ×　　　　　　　ｍ】</w:t>
      </w:r>
    </w:p>
    <w:p w14:paraId="34FD3CC6" w14:textId="77777777" w:rsidR="00D31FDA" w:rsidRPr="00D31FDA" w:rsidRDefault="00D31FDA" w:rsidP="003A75BD">
      <w:pPr>
        <w:ind w:leftChars="100" w:left="210" w:firstLineChars="300" w:firstLine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>鏡板、底板、管板又はふた板のみを溶接【最大内径ｍ】</w:t>
      </w:r>
    </w:p>
    <w:p w14:paraId="7211403C" w14:textId="77777777" w:rsidR="00D31FDA" w:rsidRPr="00D31FDA" w:rsidRDefault="00D31FDA" w:rsidP="003A75BD">
      <w:pPr>
        <w:ind w:leftChars="100" w:left="210" w:firstLineChars="500" w:firstLine="1205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31FDA">
        <w:rPr>
          <w:rFonts w:asciiTheme="majorEastAsia" w:eastAsiaTheme="majorEastAsia" w:hAnsiTheme="majorEastAsia" w:hint="eastAsia"/>
          <w:b/>
          <w:bCs/>
          <w:sz w:val="24"/>
          <w:szCs w:val="24"/>
        </w:rPr>
        <w:t>内　訳【　　　　　ｍ】</w:t>
      </w:r>
    </w:p>
    <w:p w14:paraId="1ADA2281" w14:textId="77777777" w:rsidR="0054061C" w:rsidRDefault="0054061C" w:rsidP="00832D01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D6A6723" w14:textId="77777777" w:rsidR="0054061C" w:rsidRDefault="006F7B5B" w:rsidP="006F7B5B">
      <w:pPr>
        <w:ind w:left="210" w:hangingChars="87" w:hanging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Ⅲ　明細書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の記入事項</w:t>
      </w:r>
    </w:p>
    <w:p w14:paraId="36036D00" w14:textId="77777777" w:rsidR="006F7B5B" w:rsidRDefault="006F7B5B" w:rsidP="006F7B5B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 xml:space="preserve">１　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『種類』欄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及び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形式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』欄</w:t>
      </w:r>
    </w:p>
    <w:p w14:paraId="3C79772F" w14:textId="77777777" w:rsidR="006F7B5B" w:rsidRPr="00832D01" w:rsidRDefault="006F7B5B" w:rsidP="003A75BD">
      <w:pPr>
        <w:ind w:firstLineChars="400" w:firstLine="964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『種類』欄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88129131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加熱器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80039202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反応器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62628129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蒸発器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202269008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>アキュムレーター</w:t>
      </w:r>
    </w:p>
    <w:p w14:paraId="1ADE2C47" w14:textId="77777777" w:rsidR="0054061C" w:rsidRPr="006F7B5B" w:rsidRDefault="006F7B5B" w:rsidP="003A75BD">
      <w:pPr>
        <w:ind w:firstLineChars="400" w:firstLine="964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形式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』欄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0632452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円筒形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69623073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角型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892496195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ジャケット付き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29039090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 xml:space="preserve">多管式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450208457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832D01">
        <w:rPr>
          <w:rFonts w:asciiTheme="majorEastAsia" w:eastAsiaTheme="majorEastAsia" w:hAnsiTheme="majorEastAsia" w:hint="eastAsia"/>
          <w:sz w:val="24"/>
          <w:szCs w:val="24"/>
        </w:rPr>
        <w:t>うず巻形</w:t>
      </w:r>
    </w:p>
    <w:p w14:paraId="58557057" w14:textId="77777777" w:rsidR="003A75BD" w:rsidRDefault="003A75BD" w:rsidP="00832D01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0C39D8F" w14:textId="77777777" w:rsidR="001439D3" w:rsidRDefault="00D31FDA" w:rsidP="001439D3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２　</w:t>
      </w:r>
      <w:bookmarkStart w:id="12" w:name="_Hlk17900399"/>
      <w:r w:rsidR="003A75BD" w:rsidRP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『最高使用圧力』欄　</w:t>
      </w:r>
      <w:r w:rsid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申請書と同様に</w:t>
      </w:r>
      <w:r w:rsidR="003A75BD" w:rsidRP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耐圧部分名称ごとに</w:t>
      </w:r>
      <w:bookmarkEnd w:id="12"/>
    </w:p>
    <w:p w14:paraId="4B805CA0" w14:textId="77777777" w:rsidR="003A75BD" w:rsidRPr="003A75BD" w:rsidRDefault="00D2781A" w:rsidP="001439D3">
      <w:pPr>
        <w:ind w:leftChars="100" w:left="2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05775317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A75BD" w:rsidRPr="003A75BD">
        <w:rPr>
          <w:rFonts w:asciiTheme="majorEastAsia" w:eastAsiaTheme="majorEastAsia" w:hAnsiTheme="majorEastAsia" w:hint="eastAsia"/>
          <w:sz w:val="24"/>
          <w:szCs w:val="24"/>
        </w:rPr>
        <w:t>上欄は非加熱側、下欄は加熱側</w:t>
      </w:r>
    </w:p>
    <w:p w14:paraId="166E52A0" w14:textId="77777777" w:rsidR="003A75BD" w:rsidRDefault="003A75BD" w:rsidP="00832D01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647834" w14:textId="77777777" w:rsidR="0054061C" w:rsidRDefault="003A75BD" w:rsidP="00832D01">
      <w:pPr>
        <w:ind w:leftChars="100" w:left="21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内容積</w:t>
      </w:r>
      <w:r w:rsidRPr="003A75BD">
        <w:rPr>
          <w:rFonts w:asciiTheme="majorEastAsia" w:eastAsiaTheme="majorEastAsia" w:hAnsiTheme="majorEastAsia" w:hint="eastAsia"/>
          <w:b/>
          <w:bCs/>
          <w:sz w:val="24"/>
          <w:szCs w:val="24"/>
        </w:rPr>
        <w:t>』欄　申請書と同様に耐圧部分名称ごとに</w:t>
      </w:r>
    </w:p>
    <w:p w14:paraId="26641F96" w14:textId="77777777" w:rsidR="0030168A" w:rsidRPr="0030168A" w:rsidRDefault="003A75BD" w:rsidP="003A75BD">
      <w:pPr>
        <w:ind w:leftChars="300" w:lef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A75BD">
        <w:rPr>
          <w:rFonts w:asciiTheme="majorEastAsia" w:eastAsiaTheme="majorEastAsia" w:hAnsiTheme="majorEastAsia" w:hint="eastAsia"/>
          <w:sz w:val="24"/>
          <w:szCs w:val="24"/>
        </w:rPr>
        <w:t>【　　　　】ｍ</w:t>
      </w:r>
      <w:r w:rsidRPr="003A75B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3A75BD">
        <w:rPr>
          <w:rFonts w:asciiTheme="majorEastAsia" w:eastAsiaTheme="majorEastAsia" w:hAnsiTheme="majorEastAsia" w:hint="eastAsia"/>
          <w:sz w:val="24"/>
          <w:szCs w:val="24"/>
        </w:rPr>
        <w:t>、【　　　　】ｍ</w:t>
      </w:r>
      <w:r w:rsidRPr="003A75B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3A75BD">
        <w:rPr>
          <w:rFonts w:asciiTheme="majorEastAsia" w:eastAsiaTheme="majorEastAsia" w:hAnsiTheme="majorEastAsia" w:hint="eastAsia"/>
          <w:sz w:val="24"/>
          <w:szCs w:val="24"/>
        </w:rPr>
        <w:t>、【　　　　】ｍ</w:t>
      </w:r>
      <w:r w:rsidRPr="003A75B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</w:p>
    <w:p w14:paraId="6A1C75E9" w14:textId="77777777" w:rsidR="003A75BD" w:rsidRDefault="003A75BD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0E4633A" w14:textId="77777777" w:rsidR="0030168A" w:rsidRPr="0030168A" w:rsidRDefault="00D31FDA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Ⅳ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申請書の点検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>事項</w:t>
      </w:r>
    </w:p>
    <w:p w14:paraId="34BFA461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１　提出部数</w:t>
      </w:r>
    </w:p>
    <w:p w14:paraId="3711DDD4" w14:textId="77777777" w:rsidR="00EA45D2" w:rsidRDefault="00D2781A" w:rsidP="00EA45D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206801959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正本（登録機関用　正）１通</w:t>
      </w:r>
    </w:p>
    <w:p w14:paraId="4377D785" w14:textId="77777777" w:rsidR="00EA45D2" w:rsidRDefault="00D2781A" w:rsidP="00EA45D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655671039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その写し（申請者交付用　写）１通　</w:t>
      </w:r>
    </w:p>
    <w:p w14:paraId="6793EA6C" w14:textId="77777777" w:rsidR="0030168A" w:rsidRDefault="00D2781A" w:rsidP="00EA45D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84127630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9D3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申請者の記録・保存用（控え分　控）</w:t>
      </w:r>
    </w:p>
    <w:p w14:paraId="30951AA9" w14:textId="77777777" w:rsidR="00A03667" w:rsidRPr="0030168A" w:rsidRDefault="00A03667" w:rsidP="00EA45D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2C8EAC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２　提出書類</w:t>
      </w:r>
    </w:p>
    <w:p w14:paraId="3F6A4F0D" w14:textId="77777777" w:rsidR="0030168A" w:rsidRPr="0030168A" w:rsidRDefault="0030168A" w:rsidP="00A03667">
      <w:pPr>
        <w:ind w:leftChars="300" w:left="630" w:firstLineChars="500" w:firstLine="1205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>検査申請提出（提示を含む）書類　一覧表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080"/>
      </w:tblGrid>
      <w:tr w:rsidR="0030168A" w:rsidRPr="0030168A" w14:paraId="78798635" w14:textId="77777777" w:rsidTr="002636A9">
        <w:trPr>
          <w:trHeight w:val="369"/>
        </w:trPr>
        <w:tc>
          <w:tcPr>
            <w:tcW w:w="1696" w:type="dxa"/>
          </w:tcPr>
          <w:p w14:paraId="6C677525" w14:textId="77777777" w:rsidR="0030168A" w:rsidRPr="0030168A" w:rsidRDefault="0030168A" w:rsidP="00A03667">
            <w:pPr>
              <w:ind w:left="723" w:hangingChars="300" w:hanging="723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0168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検査種別</w:t>
            </w:r>
          </w:p>
        </w:tc>
        <w:tc>
          <w:tcPr>
            <w:tcW w:w="8080" w:type="dxa"/>
          </w:tcPr>
          <w:p w14:paraId="5805FAF6" w14:textId="77777777" w:rsidR="0030168A" w:rsidRPr="0030168A" w:rsidRDefault="0030168A" w:rsidP="00A03667">
            <w:pPr>
              <w:ind w:left="723" w:hangingChars="300" w:hanging="723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0168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第一種圧力容器（添付等の書面）</w:t>
            </w:r>
          </w:p>
        </w:tc>
      </w:tr>
      <w:tr w:rsidR="0030168A" w:rsidRPr="0030168A" w14:paraId="1B50C372" w14:textId="77777777" w:rsidTr="002636A9">
        <w:trPr>
          <w:trHeight w:val="372"/>
        </w:trPr>
        <w:tc>
          <w:tcPr>
            <w:tcW w:w="1696" w:type="dxa"/>
          </w:tcPr>
          <w:p w14:paraId="691E8D19" w14:textId="77777777" w:rsidR="0030168A" w:rsidRPr="002636A9" w:rsidRDefault="0030168A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構造検査</w:t>
            </w:r>
          </w:p>
          <w:p w14:paraId="5417DD02" w14:textId="77777777" w:rsidR="0030168A" w:rsidRPr="002636A9" w:rsidRDefault="002636A9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(</w:t>
            </w:r>
            <w:r w:rsidR="0030168A"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様式2号</w:t>
            </w: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32868944" w14:textId="77777777" w:rsidR="0030168A" w:rsidRPr="00C075F0" w:rsidRDefault="00D2781A" w:rsidP="0030168A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2319322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第一種圧力容器明細書</w:t>
            </w:r>
            <w:r w:rsidR="002636A9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(</w:t>
            </w:r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様式</w:t>
            </w:r>
            <w:r w:rsidR="002636A9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23</w:t>
            </w:r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号</w:t>
            </w:r>
            <w:r w:rsidR="002636A9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)</w:t>
            </w:r>
          </w:p>
          <w:p w14:paraId="6E4CD2FD" w14:textId="77777777" w:rsidR="0030168A" w:rsidRPr="00A03667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382311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明細書添付書面</w:t>
            </w:r>
            <w:r w:rsidR="0069375F">
              <w:rPr>
                <w:rFonts w:asciiTheme="majorEastAsia" w:eastAsiaTheme="majorEastAsia" w:hAnsiTheme="majorEastAsia" w:hint="eastAsia"/>
                <w:szCs w:val="21"/>
              </w:rPr>
              <w:t>(法定)</w:t>
            </w:r>
          </w:p>
          <w:p w14:paraId="14471339" w14:textId="77777777" w:rsidR="0030168A" w:rsidRPr="00A03667" w:rsidRDefault="00D2781A" w:rsidP="009E4412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06460796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構造、溶接加工図</w:t>
            </w:r>
            <w:r w:rsidR="002636A9" w:rsidRPr="00A03667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溶接検査関係を除く</w:t>
            </w:r>
            <w:r w:rsidR="002636A9" w:rsidRPr="00A03667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05B926FC" w14:textId="77777777" w:rsidR="0030168A" w:rsidRPr="00A03667" w:rsidRDefault="00D2781A" w:rsidP="009E4412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53911876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安全装置の概要・図面</w:t>
            </w:r>
          </w:p>
          <w:p w14:paraId="2B194AA5" w14:textId="77777777" w:rsidR="0030168A" w:rsidRPr="00A03667" w:rsidRDefault="0030168A" w:rsidP="0030168A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4515F28" w14:textId="77777777" w:rsidR="0030168A" w:rsidRPr="009E4412" w:rsidRDefault="00D2781A" w:rsidP="0030168A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92899757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9E44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書類審査・検査時の確認に参考とするもの</w:t>
            </w:r>
          </w:p>
          <w:p w14:paraId="40BC3263" w14:textId="77777777" w:rsidR="0030168A" w:rsidRPr="00A03667" w:rsidRDefault="001104D3" w:rsidP="002636A9">
            <w:pPr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検査合格後、交付明細書に添付する場合があります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0EE5C3EE" w14:textId="77777777" w:rsidR="001104D3" w:rsidRPr="00A03667" w:rsidRDefault="00D2781A" w:rsidP="001104D3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5183768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4D3" w:rsidRPr="00A03667">
              <w:rPr>
                <w:rFonts w:asciiTheme="majorEastAsia" w:eastAsiaTheme="majorEastAsia" w:hAnsiTheme="majorEastAsia" w:hint="eastAsia"/>
                <w:szCs w:val="21"/>
              </w:rPr>
              <w:t>申請理由(一圧適用、容器種類、主要材料、工作方法の概要)</w:t>
            </w:r>
            <w:r w:rsidR="001104D3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1F9A2B46" w14:textId="77777777" w:rsidR="0030168A" w:rsidRPr="00A03667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56640765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製造許可の写(容器種類・型式・形式、主要材料、工作方法の概要)</w:t>
            </w:r>
            <w:r w:rsidR="0030168A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 w:rsidR="0030168A" w:rsidRPr="00A0366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87ADD8A" w14:textId="7FB80A19" w:rsidR="0030168A" w:rsidRPr="00A03667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41294246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フローチャート(加熱源、</w:t>
            </w:r>
            <w:r w:rsidR="00DD7A28" w:rsidRPr="00DD7A28">
              <w:rPr>
                <w:rFonts w:asciiTheme="majorEastAsia" w:eastAsiaTheme="majorEastAsia" w:hAnsiTheme="majorEastAsia" w:hint="eastAsia"/>
                <w:szCs w:val="21"/>
              </w:rPr>
              <w:t>被加熱側</w:t>
            </w:r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、取扱物質等)</w:t>
            </w:r>
            <w:r w:rsidR="0030168A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1C91F16B" w14:textId="77777777" w:rsidR="0030168A" w:rsidRPr="00A03667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99347747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強度計算書(圧構第63条の水圧試験圧力を含む)</w:t>
            </w:r>
            <w:r w:rsidR="0030168A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25E75A22" w14:textId="77777777" w:rsidR="001104D3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58043399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安全装置等・ふた急速開閉装置</w:t>
            </w:r>
          </w:p>
          <w:p w14:paraId="37799009" w14:textId="77777777" w:rsidR="0030168A" w:rsidRPr="00A03667" w:rsidRDefault="002636A9" w:rsidP="001104D3">
            <w:pPr>
              <w:ind w:leftChars="200" w:left="63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3667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168A" w:rsidRPr="00A03667">
              <w:rPr>
                <w:rFonts w:asciiTheme="majorEastAsia" w:eastAsiaTheme="majorEastAsia" w:hAnsiTheme="majorEastAsia" w:hint="eastAsia"/>
                <w:szCs w:val="21"/>
              </w:rPr>
              <w:t>仕様書、吹出し量計算、試験成績書）</w:t>
            </w:r>
          </w:p>
          <w:p w14:paraId="4D978043" w14:textId="77777777" w:rsidR="0030168A" w:rsidRPr="00A03667" w:rsidRDefault="0030168A" w:rsidP="0030168A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205FC2" w14:textId="77777777" w:rsidR="0030168A" w:rsidRDefault="00D2781A" w:rsidP="00F46231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58261646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9E44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労働局長の構造規格の材料認定書面、第70条特例による</w:t>
            </w:r>
            <w:r w:rsidR="009E44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関係資料</w:t>
            </w:r>
            <w:r w:rsidR="0030168A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1D067204" w14:textId="77777777" w:rsidR="00D958EA" w:rsidRPr="0030168A" w:rsidRDefault="00D958EA" w:rsidP="00F46231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168A" w:rsidRPr="0030168A" w14:paraId="74FD97C6" w14:textId="77777777" w:rsidTr="002636A9">
        <w:trPr>
          <w:trHeight w:val="392"/>
        </w:trPr>
        <w:tc>
          <w:tcPr>
            <w:tcW w:w="1696" w:type="dxa"/>
          </w:tcPr>
          <w:p w14:paraId="0466A48A" w14:textId="77777777" w:rsidR="0030168A" w:rsidRPr="002636A9" w:rsidRDefault="0030168A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溶接検査</w:t>
            </w:r>
          </w:p>
          <w:p w14:paraId="70C2F77B" w14:textId="77777777" w:rsidR="0030168A" w:rsidRPr="0030168A" w:rsidRDefault="002636A9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(</w:t>
            </w:r>
            <w:r w:rsidR="0030168A"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様式7号</w:t>
            </w: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29D101D" w14:textId="77777777" w:rsidR="009E4412" w:rsidRPr="00C075F0" w:rsidRDefault="00D2781A" w:rsidP="00FD23DA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83942483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第一種圧力容器溶接明細書（様式8号）</w:t>
            </w:r>
          </w:p>
          <w:p w14:paraId="5E7FE7B3" w14:textId="77777777" w:rsidR="0030168A" w:rsidRPr="00C075F0" w:rsidRDefault="00D2781A" w:rsidP="009E4412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05311786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明細書</w:t>
            </w:r>
            <w:r w:rsidR="0030168A" w:rsidRPr="00C075F0">
              <w:rPr>
                <w:rFonts w:asciiTheme="majorEastAsia" w:eastAsiaTheme="majorEastAsia" w:hAnsiTheme="majorEastAsia"/>
                <w:szCs w:val="21"/>
              </w:rPr>
              <w:t>添付書面</w:t>
            </w:r>
            <w:r w:rsidR="0069375F">
              <w:rPr>
                <w:rFonts w:asciiTheme="majorEastAsia" w:eastAsiaTheme="majorEastAsia" w:hAnsiTheme="majorEastAsia" w:hint="eastAsia"/>
                <w:szCs w:val="21"/>
              </w:rPr>
              <w:t>(法定)</w:t>
            </w:r>
          </w:p>
          <w:p w14:paraId="6BE89C96" w14:textId="77777777" w:rsidR="0030168A" w:rsidRPr="00C075F0" w:rsidRDefault="00D2781A" w:rsidP="009E4412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40855195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溶接加工図（溶接継手の位置、開先の形状を示す）</w:t>
            </w:r>
          </w:p>
          <w:p w14:paraId="55CC202D" w14:textId="77777777" w:rsidR="0030168A" w:rsidRPr="00C075F0" w:rsidRDefault="0030168A" w:rsidP="0030168A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2FB3797" w14:textId="77777777" w:rsidR="0030168A" w:rsidRPr="00FD23DA" w:rsidRDefault="00D2781A" w:rsidP="0030168A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5593447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FD23D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書類審査・検査時の確認に参考とするもの</w:t>
            </w:r>
          </w:p>
          <w:p w14:paraId="4A905C25" w14:textId="77777777" w:rsidR="0030168A" w:rsidRPr="00C075F0" w:rsidRDefault="001104D3" w:rsidP="00FD23DA">
            <w:pPr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検査合格後、交付明細書に添付する場合があります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1F2BCB70" w14:textId="77777777" w:rsidR="001104D3" w:rsidRPr="00C075F0" w:rsidRDefault="00D2781A" w:rsidP="001104D3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78117961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104D3" w:rsidRPr="00C075F0">
              <w:rPr>
                <w:rFonts w:asciiTheme="majorEastAsia" w:eastAsiaTheme="majorEastAsia" w:hAnsiTheme="majorEastAsia" w:hint="eastAsia"/>
                <w:szCs w:val="21"/>
              </w:rPr>
              <w:t>申請理由(一圧適用、容器種類、主要材料、工作方法の概要)</w:t>
            </w:r>
            <w:r w:rsidR="001104D3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6E2852EA" w14:textId="77777777" w:rsidR="007D0A9F" w:rsidRDefault="00D2781A" w:rsidP="007D0A9F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5461943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製造許可の写(容器種類・型式・形式、主要材料、工作方法の概要)</w:t>
            </w:r>
            <w:r w:rsidR="002636A9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1C01C2F0" w14:textId="77777777" w:rsidR="00FD23DA" w:rsidRPr="00C075F0" w:rsidRDefault="00D2781A" w:rsidP="007D0A9F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38996813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3DA" w:rsidRPr="00C075F0">
              <w:rPr>
                <w:rFonts w:asciiTheme="majorEastAsia" w:eastAsiaTheme="majorEastAsia" w:hAnsiTheme="majorEastAsia" w:hint="eastAsia"/>
                <w:szCs w:val="21"/>
              </w:rPr>
              <w:t>胴又は管寄せの長手方向における溶接部分の長さの合計を</w:t>
            </w:r>
            <w:r w:rsidR="001104D3">
              <w:rPr>
                <w:rFonts w:asciiTheme="majorEastAsia" w:eastAsiaTheme="majorEastAsia" w:hAnsiTheme="majorEastAsia" w:hint="eastAsia"/>
                <w:szCs w:val="21"/>
              </w:rPr>
              <w:t>示す</w:t>
            </w:r>
            <w:r w:rsidR="00FD23DA" w:rsidRPr="00C075F0">
              <w:rPr>
                <w:rFonts w:asciiTheme="majorEastAsia" w:eastAsiaTheme="majorEastAsia" w:hAnsiTheme="majorEastAsia" w:hint="eastAsia"/>
                <w:szCs w:val="21"/>
              </w:rPr>
              <w:t>書面</w:t>
            </w:r>
            <w:r w:rsidR="008A5472">
              <w:rPr>
                <w:rFonts w:asciiTheme="majorEastAsia" w:eastAsiaTheme="majorEastAsia" w:hAnsiTheme="majorEastAsia" w:hint="eastAsia"/>
                <w:szCs w:val="21"/>
              </w:rPr>
              <w:t>（図）</w:t>
            </w:r>
          </w:p>
          <w:p w14:paraId="0AA02245" w14:textId="77777777" w:rsidR="00FD23DA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540880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3DA" w:rsidRPr="00C075F0">
              <w:rPr>
                <w:rFonts w:asciiTheme="majorEastAsia" w:eastAsiaTheme="majorEastAsia" w:hAnsiTheme="majorEastAsia" w:hint="eastAsia"/>
                <w:szCs w:val="21"/>
              </w:rPr>
              <w:t>鏡板、底板、管板又はふた板の最大内径のうち最大のものを</w:t>
            </w:r>
            <w:r w:rsidR="001104D3">
              <w:rPr>
                <w:rFonts w:asciiTheme="majorEastAsia" w:eastAsiaTheme="majorEastAsia" w:hAnsiTheme="majorEastAsia" w:hint="eastAsia"/>
                <w:szCs w:val="21"/>
              </w:rPr>
              <w:t>示す</w:t>
            </w:r>
            <w:r w:rsidR="00FD23DA" w:rsidRPr="00C075F0">
              <w:rPr>
                <w:rFonts w:asciiTheme="majorEastAsia" w:eastAsiaTheme="majorEastAsia" w:hAnsiTheme="majorEastAsia" w:hint="eastAsia"/>
                <w:szCs w:val="21"/>
              </w:rPr>
              <w:t>書面</w:t>
            </w:r>
            <w:r w:rsidR="008A5472">
              <w:rPr>
                <w:rFonts w:asciiTheme="majorEastAsia" w:eastAsiaTheme="majorEastAsia" w:hAnsiTheme="majorEastAsia" w:hint="eastAsia"/>
                <w:szCs w:val="21"/>
              </w:rPr>
              <w:t>（図）</w:t>
            </w:r>
          </w:p>
          <w:p w14:paraId="3C4F6392" w14:textId="69CBD307" w:rsidR="0030168A" w:rsidRPr="00C075F0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78438207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フローチャート(加熱源、</w:t>
            </w:r>
            <w:r w:rsidR="00DD7A28" w:rsidRPr="00DD7A28">
              <w:rPr>
                <w:rFonts w:asciiTheme="majorEastAsia" w:eastAsiaTheme="majorEastAsia" w:hAnsiTheme="majorEastAsia" w:hint="eastAsia"/>
                <w:szCs w:val="21"/>
              </w:rPr>
              <w:t>被加熱側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、取扱物質等)</w:t>
            </w:r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4CAB9BD9" w14:textId="77777777" w:rsidR="0030168A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89942290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強度計算書(溶接検査部の部分)</w:t>
            </w:r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6E86BC6E" w14:textId="77777777" w:rsidR="00FD23DA" w:rsidRPr="00C075F0" w:rsidRDefault="00FD23DA" w:rsidP="00FD23DA">
            <w:pPr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F7B7AE" w14:textId="77777777" w:rsidR="00FD23DA" w:rsidRDefault="00D2781A" w:rsidP="00F46231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208090490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E4412" w:rsidRPr="009E44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労働局長の構造規格の材料認定書面、第70条特例による</w:t>
            </w:r>
            <w:r w:rsidR="009E44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関係資料</w:t>
            </w:r>
            <w:r w:rsidR="009E4412" w:rsidRPr="00A0366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</w:p>
          <w:p w14:paraId="574E6175" w14:textId="77777777" w:rsidR="00D958EA" w:rsidRPr="00C075F0" w:rsidRDefault="00D958EA" w:rsidP="00F46231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168A" w:rsidRPr="0030168A" w14:paraId="07538BC0" w14:textId="77777777" w:rsidTr="002636A9">
        <w:trPr>
          <w:trHeight w:val="536"/>
        </w:trPr>
        <w:tc>
          <w:tcPr>
            <w:tcW w:w="1696" w:type="dxa"/>
          </w:tcPr>
          <w:p w14:paraId="3FB471B4" w14:textId="77777777" w:rsidR="0030168A" w:rsidRPr="002636A9" w:rsidRDefault="0030168A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lastRenderedPageBreak/>
              <w:t>使用検査</w:t>
            </w:r>
          </w:p>
          <w:p w14:paraId="087ADA17" w14:textId="77777777" w:rsidR="0030168A" w:rsidRPr="002636A9" w:rsidRDefault="002636A9" w:rsidP="0030168A">
            <w:pPr>
              <w:ind w:left="723" w:hangingChars="300" w:hanging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(</w:t>
            </w:r>
            <w:r w:rsidR="0030168A"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様式13号</w:t>
            </w:r>
            <w:r w:rsidRPr="002636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6C0D53B5" w14:textId="77777777" w:rsidR="00C075F0" w:rsidRPr="00C075F0" w:rsidRDefault="00D2781A" w:rsidP="00C075F0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96751670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075F0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第一種圧力容器明細書(様式23号)</w:t>
            </w:r>
          </w:p>
          <w:p w14:paraId="56513F2A" w14:textId="77777777" w:rsidR="0030168A" w:rsidRPr="00C075F0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63933693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明細書添付書面</w:t>
            </w:r>
            <w:r w:rsidR="0069375F">
              <w:rPr>
                <w:rFonts w:asciiTheme="majorEastAsia" w:eastAsiaTheme="majorEastAsia" w:hAnsiTheme="majorEastAsia" w:hint="eastAsia"/>
                <w:szCs w:val="21"/>
              </w:rPr>
              <w:t>(法定)</w:t>
            </w:r>
          </w:p>
          <w:p w14:paraId="05F10434" w14:textId="77777777" w:rsidR="0030168A" w:rsidRPr="00C075F0" w:rsidRDefault="00D2781A" w:rsidP="00FD23DA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81166879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構造図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本申請時の構造を示すもの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0A3AFF7C" w14:textId="77777777" w:rsidR="0030168A" w:rsidRPr="00C075F0" w:rsidRDefault="00D2781A" w:rsidP="00FD23DA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16932275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安全装置等の概要・図面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本申請時に取付けるもの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1467DB31" w14:textId="77777777" w:rsidR="0030168A" w:rsidRPr="00C075F0" w:rsidRDefault="0030168A" w:rsidP="0030168A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F50A18B" w14:textId="77777777" w:rsidR="0030168A" w:rsidRPr="00FD23DA" w:rsidRDefault="00D2781A" w:rsidP="0030168A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86575104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FD23D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書類審査・検査時の確認に参考とする</w:t>
            </w:r>
            <w:r w:rsidR="00471386" w:rsidRPr="00471386">
              <w:rPr>
                <w:rFonts w:asciiTheme="majorEastAsia" w:eastAsiaTheme="majorEastAsia" w:hAnsiTheme="majorEastAsia" w:hint="eastAsia"/>
                <w:b/>
                <w:szCs w:val="21"/>
              </w:rPr>
              <w:t>容器</w:t>
            </w:r>
          </w:p>
          <w:p w14:paraId="03523AED" w14:textId="77777777" w:rsidR="0030168A" w:rsidRDefault="001104D3" w:rsidP="00FD23DA">
            <w:pPr>
              <w:ind w:leftChars="100" w:left="63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検査合格後、交付明細書に添付する場合があります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04AB3918" w14:textId="77777777" w:rsidR="005765D4" w:rsidRPr="001104D3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27786859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1386" w:rsidRPr="001104D3">
              <w:rPr>
                <w:rFonts w:asciiTheme="majorEastAsia" w:eastAsiaTheme="majorEastAsia" w:hAnsiTheme="majorEastAsia"/>
                <w:szCs w:val="21"/>
                <w:u w:val="single"/>
              </w:rPr>
              <w:t>使用を廃止し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、</w:t>
            </w:r>
            <w:r w:rsidR="00471386" w:rsidRPr="001104D3">
              <w:rPr>
                <w:rFonts w:asciiTheme="majorEastAsia" w:eastAsiaTheme="majorEastAsia" w:hAnsiTheme="majorEastAsia"/>
                <w:szCs w:val="21"/>
                <w:u w:val="single"/>
              </w:rPr>
              <w:t>再び設置又は使用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する容器</w:t>
            </w:r>
          </w:p>
          <w:p w14:paraId="37B9FA87" w14:textId="77777777" w:rsidR="00FD23DA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75231904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容器の経歴概要(製造時の構造・溶接検査、落成・変更検査、廃止など経歴)</w:t>
            </w:r>
          </w:p>
          <w:p w14:paraId="74CCEF56" w14:textId="77777777" w:rsidR="00FD23DA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205904527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765D4" w:rsidRPr="001104D3">
              <w:rPr>
                <w:rFonts w:asciiTheme="majorEastAsia" w:eastAsiaTheme="majorEastAsia" w:hAnsiTheme="majorEastAsia" w:hint="eastAsia"/>
                <w:szCs w:val="21"/>
              </w:rPr>
              <w:t>製造時等検査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の構造・溶接・使用検査において交付された明細書原本</w:t>
            </w:r>
          </w:p>
          <w:p w14:paraId="7506B325" w14:textId="77777777" w:rsidR="005765D4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53995179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765D4" w:rsidRPr="001104D3">
              <w:rPr>
                <w:rFonts w:asciiTheme="majorEastAsia" w:eastAsiaTheme="majorEastAsia" w:hAnsiTheme="majorEastAsia" w:hint="eastAsia"/>
                <w:szCs w:val="21"/>
              </w:rPr>
              <w:t>労働局又は登録製造時等検査機関の製造時等検査結果証明</w:t>
            </w:r>
          </w:p>
          <w:p w14:paraId="1D138ADB" w14:textId="77777777" w:rsidR="00FD23DA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1691476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765D4" w:rsidRPr="001104D3">
              <w:rPr>
                <w:rFonts w:asciiTheme="majorEastAsia" w:eastAsiaTheme="majorEastAsia" w:hAnsiTheme="majorEastAsia" w:hint="eastAsia"/>
                <w:szCs w:val="21"/>
              </w:rPr>
              <w:t>製造時等検査受検時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の構造・溶接・使用検査の</w:t>
            </w:r>
            <w:r w:rsidR="005765D4" w:rsidRPr="001104D3">
              <w:rPr>
                <w:rFonts w:asciiTheme="majorEastAsia" w:eastAsiaTheme="majorEastAsia" w:hAnsiTheme="majorEastAsia" w:hint="eastAsia"/>
                <w:szCs w:val="21"/>
              </w:rPr>
              <w:t>検査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記録等</w:t>
            </w:r>
          </w:p>
          <w:p w14:paraId="11C2A324" w14:textId="77777777" w:rsidR="00471386" w:rsidRPr="001104D3" w:rsidRDefault="00D2781A" w:rsidP="00FD23DA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23213728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1386" w:rsidRPr="001104D3">
              <w:rPr>
                <w:rFonts w:asciiTheme="majorEastAsia" w:eastAsiaTheme="majorEastAsia" w:hAnsiTheme="majorEastAsia"/>
                <w:szCs w:val="21"/>
                <w:u w:val="single"/>
              </w:rPr>
              <w:t>輸入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するもの</w:t>
            </w:r>
          </w:p>
          <w:bookmarkStart w:id="13" w:name="_Hlk20387646"/>
          <w:p w14:paraId="72F95CAA" w14:textId="77777777" w:rsidR="00471386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47343222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基準等適合証明書原本(指定外国検査機関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</w:rPr>
              <w:t>の交付に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よ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bookmarkEnd w:id="13"/>
          <w:p w14:paraId="6364D5A0" w14:textId="77777777" w:rsidR="00FD23DA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941813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D0A9F" w:rsidRPr="001104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D23DA" w:rsidRPr="001104D3">
              <w:rPr>
                <w:rFonts w:asciiTheme="majorEastAsia" w:eastAsiaTheme="majorEastAsia" w:hAnsiTheme="majorEastAsia" w:hint="eastAsia"/>
                <w:szCs w:val="21"/>
              </w:rPr>
              <w:t>ASME特例承認書原本(指定外国検査機関よるASME特例承認があるもの)</w:t>
            </w:r>
          </w:p>
          <w:p w14:paraId="2E643C4F" w14:textId="77777777" w:rsidR="00F46231" w:rsidRPr="00F46231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98967709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46231" w:rsidRPr="00F46231">
              <w:rPr>
                <w:rFonts w:asciiTheme="majorEastAsia" w:eastAsiaTheme="majorEastAsia" w:hAnsiTheme="majorEastAsia" w:hint="eastAsia"/>
                <w:szCs w:val="21"/>
              </w:rPr>
              <w:t>労働局長の構造規格の材料認定書面、第70条特例による関係資料</w:t>
            </w:r>
          </w:p>
          <w:p w14:paraId="566A6CBA" w14:textId="77777777" w:rsidR="00FD23DA" w:rsidRPr="001104D3" w:rsidRDefault="00D2781A" w:rsidP="00471386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91667322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1386" w:rsidRPr="001104D3">
              <w:rPr>
                <w:rFonts w:asciiTheme="majorEastAsia" w:eastAsiaTheme="majorEastAsia" w:hAnsiTheme="majorEastAsia"/>
                <w:szCs w:val="21"/>
                <w:u w:val="single"/>
              </w:rPr>
              <w:t>製造時等検査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後、</w:t>
            </w:r>
            <w:r w:rsidR="00471386" w:rsidRPr="001104D3">
              <w:rPr>
                <w:rFonts w:asciiTheme="majorEastAsia" w:eastAsiaTheme="majorEastAsia" w:hAnsiTheme="majorEastAsia"/>
                <w:szCs w:val="21"/>
                <w:u w:val="single"/>
              </w:rPr>
              <w:t>設置されなか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った容器</w:t>
            </w:r>
          </w:p>
          <w:p w14:paraId="4BDA0718" w14:textId="77777777" w:rsidR="00471386" w:rsidRPr="001104D3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05420070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1386" w:rsidRPr="001104D3">
              <w:rPr>
                <w:rFonts w:asciiTheme="majorEastAsia" w:eastAsiaTheme="majorEastAsia" w:hAnsiTheme="majorEastAsia" w:hint="eastAsia"/>
                <w:color w:val="000000" w:themeColor="text1"/>
              </w:rPr>
              <w:t>製造者等事業場保管証明原本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</w:rPr>
              <w:t>(所轄</w:t>
            </w:r>
            <w:r w:rsidR="00471386" w:rsidRPr="001104D3">
              <w:rPr>
                <w:rFonts w:asciiTheme="majorEastAsia" w:eastAsiaTheme="majorEastAsia" w:hAnsiTheme="majorEastAsia" w:hint="eastAsia"/>
                <w:color w:val="000000" w:themeColor="text1"/>
              </w:rPr>
              <w:t>労働局</w:t>
            </w:r>
            <w:r w:rsidR="00471386" w:rsidRPr="001104D3">
              <w:rPr>
                <w:rFonts w:asciiTheme="majorEastAsia" w:eastAsiaTheme="majorEastAsia" w:hAnsiTheme="majorEastAsia" w:hint="eastAsia"/>
                <w:szCs w:val="21"/>
              </w:rPr>
              <w:t>による)</w:t>
            </w:r>
          </w:p>
          <w:p w14:paraId="064EF04D" w14:textId="77777777" w:rsidR="0030168A" w:rsidRPr="001104D3" w:rsidRDefault="00D2781A" w:rsidP="00471386">
            <w:pPr>
              <w:ind w:leftChars="100" w:left="690" w:hangingChars="200" w:hanging="48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78769981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1386" w:rsidRPr="001104D3">
              <w:rPr>
                <w:rFonts w:asciiTheme="majorEastAsia" w:eastAsiaTheme="majorEastAsia" w:hAnsiTheme="majorEastAsia" w:hint="eastAsia"/>
                <w:szCs w:val="21"/>
                <w:u w:val="single"/>
              </w:rPr>
              <w:t>共通</w:t>
            </w:r>
          </w:p>
          <w:p w14:paraId="1D655F84" w14:textId="77777777" w:rsidR="0030168A" w:rsidRPr="00C075F0" w:rsidRDefault="00D2781A" w:rsidP="00471386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83090452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1104D3">
              <w:rPr>
                <w:rFonts w:asciiTheme="majorEastAsia" w:eastAsiaTheme="majorEastAsia" w:hAnsiTheme="majorEastAsia" w:hint="eastAsia"/>
                <w:szCs w:val="21"/>
              </w:rPr>
              <w:t>申請理由(本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使用検査受検の理由、一圧適用の概要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30168A" w:rsidRPr="00C075F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</w:p>
          <w:p w14:paraId="550DFE81" w14:textId="05E6EAD1" w:rsidR="0030168A" w:rsidRPr="00C075F0" w:rsidRDefault="00D2781A" w:rsidP="001104D3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69140421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フローチャート(本申請時の加熱源、</w:t>
            </w:r>
            <w:r w:rsidR="00DD7A28" w:rsidRPr="00DD7A28">
              <w:rPr>
                <w:rFonts w:asciiTheme="majorEastAsia" w:eastAsiaTheme="majorEastAsia" w:hAnsiTheme="majorEastAsia" w:hint="eastAsia"/>
                <w:szCs w:val="21"/>
              </w:rPr>
              <w:t>被加熱側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、取扱物質等</w:t>
            </w:r>
            <w:r w:rsidR="002636A9" w:rsidRPr="00C075F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14E97382" w14:textId="77777777" w:rsidR="0030168A" w:rsidRPr="00C075F0" w:rsidRDefault="00D2781A" w:rsidP="001104D3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95876110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強度計算書(本申請時の構造による。圧構第63条の水圧試験圧力を含む)</w:t>
            </w:r>
          </w:p>
          <w:p w14:paraId="5B00F121" w14:textId="77777777" w:rsidR="001104D3" w:rsidRDefault="00D2781A" w:rsidP="001104D3">
            <w:pPr>
              <w:ind w:leftChars="200" w:left="660" w:hangingChars="100" w:hanging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4014079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A9F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安全装置等・ふた急速開閉装置</w:t>
            </w:r>
          </w:p>
          <w:p w14:paraId="4E2F73F3" w14:textId="77777777" w:rsidR="0030168A" w:rsidRDefault="002636A9" w:rsidP="00F46231">
            <w:pPr>
              <w:ind w:leftChars="300" w:left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075F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本申請</w:t>
            </w:r>
            <w:r w:rsidR="00F46231">
              <w:rPr>
                <w:rFonts w:asciiTheme="majorEastAsia" w:eastAsiaTheme="majorEastAsia" w:hAnsiTheme="majorEastAsia" w:hint="eastAsia"/>
                <w:szCs w:val="21"/>
              </w:rPr>
              <w:t>に係る</w:t>
            </w:r>
            <w:r w:rsidR="0030168A" w:rsidRPr="00C075F0">
              <w:rPr>
                <w:rFonts w:asciiTheme="majorEastAsia" w:eastAsiaTheme="majorEastAsia" w:hAnsiTheme="majorEastAsia" w:hint="eastAsia"/>
                <w:szCs w:val="21"/>
              </w:rPr>
              <w:t>仕様書、吹出し量計算、試験成績書</w:t>
            </w:r>
            <w:r w:rsidRPr="00C075F0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0D801FE0" w14:textId="77777777" w:rsidR="00D958EA" w:rsidRPr="00C075F0" w:rsidRDefault="00D958EA" w:rsidP="00F46231">
            <w:pPr>
              <w:ind w:leftChars="300" w:left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250125" w14:textId="77777777" w:rsidR="0030168A" w:rsidRPr="001B1203" w:rsidRDefault="0030168A" w:rsidP="0030168A">
      <w:pPr>
        <w:ind w:left="632" w:hangingChars="300" w:hanging="632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B1203">
        <w:rPr>
          <w:rFonts w:asciiTheme="majorEastAsia" w:eastAsiaTheme="majorEastAsia" w:hAnsiTheme="majorEastAsia" w:hint="eastAsia"/>
          <w:b/>
          <w:bCs/>
          <w:szCs w:val="21"/>
        </w:rPr>
        <w:t>※印については、構造検査と溶接検査の申請書類として重複する場合</w:t>
      </w:r>
      <w:r w:rsidR="001B1203">
        <w:rPr>
          <w:rFonts w:asciiTheme="majorEastAsia" w:eastAsiaTheme="majorEastAsia" w:hAnsiTheme="majorEastAsia" w:hint="eastAsia"/>
          <w:b/>
          <w:bCs/>
          <w:szCs w:val="21"/>
        </w:rPr>
        <w:t>は構造検査申請に添付ください。</w:t>
      </w:r>
    </w:p>
    <w:p w14:paraId="45A9AB5A" w14:textId="77777777" w:rsidR="0030168A" w:rsidRPr="0030168A" w:rsidRDefault="00D31FDA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Ⅴ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受検者・試験場所の点検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>事項</w:t>
      </w:r>
    </w:p>
    <w:p w14:paraId="191F7D68" w14:textId="77777777" w:rsidR="0030168A" w:rsidRPr="0030168A" w:rsidRDefault="003C62F5" w:rsidP="00EA45D2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製造事業者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製造許可基準関係</w:t>
      </w:r>
    </w:p>
    <w:p w14:paraId="681AACDC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製造又は検査設備についての変更〔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02074560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06615565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626668F5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A45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変更がある場合　手続き報告〔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58738057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完了・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07343542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未了〕</w:t>
      </w:r>
    </w:p>
    <w:p w14:paraId="0DD57492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工作責任者についての変更〔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875273310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40149012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無）</w:t>
      </w:r>
    </w:p>
    <w:p w14:paraId="50E5B84A" w14:textId="77777777" w:rsidR="0030168A" w:rsidRPr="0030168A" w:rsidRDefault="0030168A" w:rsidP="00EA45D2">
      <w:pPr>
        <w:ind w:leftChars="336" w:left="706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変更がある場合　手続き報告〔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29082876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完了・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61154993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未了〕</w:t>
      </w:r>
    </w:p>
    <w:p w14:paraId="17DBD204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14A2D7" w14:textId="77777777" w:rsidR="0030168A" w:rsidRPr="0030168A" w:rsidRDefault="003C62F5" w:rsidP="00EA45D2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検査場所</w:t>
      </w:r>
    </w:p>
    <w:p w14:paraId="1DB80593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高所作業の有・無〔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51599994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足場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81523078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高所作業車〕</w:t>
      </w:r>
    </w:p>
    <w:p w14:paraId="37BA885B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有害物質取扱いの有・無〔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60565510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換気設備・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206316881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保護具〕</w:t>
      </w:r>
    </w:p>
    <w:p w14:paraId="0A0DEE7E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830CAC" w14:textId="77777777" w:rsidR="0030168A" w:rsidRPr="0030168A" w:rsidRDefault="003C62F5" w:rsidP="003C62F5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検査等設備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>の委託関係</w:t>
      </w:r>
    </w:p>
    <w:p w14:paraId="658A0576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機械試験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47775696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sz w:val="24"/>
          <w:szCs w:val="24"/>
        </w:rPr>
        <w:t>自社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設備の使用</w:t>
      </w:r>
      <w:r w:rsidR="0030168A" w:rsidRPr="0030168A">
        <w:rPr>
          <w:rFonts w:asciiTheme="majorEastAsia" w:eastAsiaTheme="majorEastAsia" w:hAnsiTheme="majorEastAsia"/>
          <w:sz w:val="24"/>
          <w:szCs w:val="24"/>
        </w:rPr>
        <w:t>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7032353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/>
          <w:sz w:val="24"/>
          <w:szCs w:val="24"/>
        </w:rPr>
        <w:t>公的機関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等に委託〕</w:t>
      </w:r>
    </w:p>
    <w:p w14:paraId="7B007E0B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放射線試験〔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64912226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自社設備の使用・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308785430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公的機関又は検査業者に委託〕</w:t>
      </w:r>
    </w:p>
    <w:p w14:paraId="5CF067B4" w14:textId="77777777" w:rsidR="0030168A" w:rsidRPr="0030168A" w:rsidRDefault="003C62F5" w:rsidP="00EA45D2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熱処理炉〔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41931253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自社設備の使用・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627626299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公的機関又は検査業者に委託〕</w:t>
      </w:r>
    </w:p>
    <w:p w14:paraId="0DC73A09" w14:textId="77777777" w:rsidR="0030168A" w:rsidRPr="003C62F5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0A3659" w14:textId="77777777" w:rsidR="0030168A" w:rsidRPr="0030168A" w:rsidRDefault="003C62F5" w:rsidP="003C62F5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４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水圧試験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>の実施内容</w:t>
      </w:r>
    </w:p>
    <w:p w14:paraId="35D3CE52" w14:textId="77777777" w:rsidR="0030168A" w:rsidRPr="0030168A" w:rsidRDefault="003C62F5" w:rsidP="003C62F5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内・外套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（ジャケット等の二重構造）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201837649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803454807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199EFF66" w14:textId="77777777" w:rsidR="0030168A" w:rsidRPr="0030168A" w:rsidRDefault="003C62F5" w:rsidP="003C62F5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ガラス又は樹脂ライニング〔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74285546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84701171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03B8BD35" w14:textId="77777777" w:rsidR="0030168A" w:rsidRPr="0030168A" w:rsidRDefault="003C62F5" w:rsidP="003C62F5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気圧試験〔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58359510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22812311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無〕、有の場合の理由〔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86035396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大型容器・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574903929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602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30168A" w:rsidRPr="0030168A">
        <w:rPr>
          <w:rFonts w:asciiTheme="majorEastAsia" w:eastAsiaTheme="majorEastAsia" w:hAnsiTheme="majorEastAsia" w:hint="eastAsia"/>
          <w:sz w:val="24"/>
          <w:szCs w:val="24"/>
        </w:rPr>
        <w:t>水に適さない〕</w:t>
      </w:r>
    </w:p>
    <w:p w14:paraId="613F42DD" w14:textId="77777777" w:rsidR="0030168A" w:rsidRPr="0030168A" w:rsidRDefault="0030168A" w:rsidP="0030168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F5035B" w14:textId="77777777" w:rsidR="0030168A" w:rsidRPr="0030168A" w:rsidRDefault="00D31FDA" w:rsidP="0030168A">
      <w:pPr>
        <w:ind w:left="723" w:hangingChars="300" w:hanging="723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Ⅵ</w:t>
      </w:r>
      <w:r w:rsidR="0030168A" w:rsidRPr="0030168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立会検査の省略</w:t>
      </w:r>
      <w:r w:rsidR="00FA6D86">
        <w:rPr>
          <w:rFonts w:asciiTheme="majorEastAsia" w:eastAsiaTheme="majorEastAsia" w:hAnsiTheme="majorEastAsia" w:hint="eastAsia"/>
          <w:b/>
          <w:bCs/>
          <w:sz w:val="24"/>
          <w:szCs w:val="24"/>
        </w:rPr>
        <w:t>関係</w:t>
      </w:r>
    </w:p>
    <w:p w14:paraId="1C8EA98E" w14:textId="77777777" w:rsidR="00A10C86" w:rsidRDefault="00D14DBE" w:rsidP="00A10C8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0C86">
        <w:rPr>
          <w:rFonts w:asciiTheme="majorEastAsia" w:eastAsiaTheme="majorEastAsia" w:hAnsiTheme="majorEastAsia" w:hint="eastAsia"/>
          <w:sz w:val="24"/>
          <w:szCs w:val="24"/>
        </w:rPr>
        <w:t>１　構造検査</w:t>
      </w:r>
    </w:p>
    <w:p w14:paraId="280B6ADA" w14:textId="77777777" w:rsidR="00A10C86" w:rsidRDefault="00A10C86" w:rsidP="00A10C8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14" w:name="_Hlk26190686"/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8A1B00">
        <w:rPr>
          <w:rFonts w:asciiTheme="majorEastAsia" w:eastAsiaTheme="majorEastAsia" w:hAnsiTheme="majorEastAsia" w:hint="eastAsia"/>
          <w:bCs/>
          <w:sz w:val="24"/>
          <w:szCs w:val="24"/>
        </w:rPr>
        <w:t>電気抵抗溶接管を</w:t>
      </w:r>
      <w:r w:rsidRPr="008C0721">
        <w:rPr>
          <w:rFonts w:asciiTheme="majorEastAsia" w:eastAsiaTheme="majorEastAsia" w:hAnsiTheme="majorEastAsia" w:hint="eastAsia"/>
          <w:bCs/>
          <w:sz w:val="24"/>
          <w:szCs w:val="24"/>
        </w:rPr>
        <w:t>胴に</w:t>
      </w:r>
      <w:r w:rsidRPr="008A1B00">
        <w:rPr>
          <w:rFonts w:asciiTheme="majorEastAsia" w:eastAsiaTheme="majorEastAsia" w:hAnsiTheme="majorEastAsia" w:hint="eastAsia"/>
          <w:bCs/>
          <w:sz w:val="24"/>
          <w:szCs w:val="24"/>
        </w:rPr>
        <w:t>使用する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もので、</w:t>
      </w:r>
      <w:bookmarkStart w:id="15" w:name="_Hlk520368127"/>
      <w:bookmarkStart w:id="16" w:name="_Hlk519781572"/>
      <w:r>
        <w:rPr>
          <w:rFonts w:asciiTheme="majorEastAsia" w:eastAsiaTheme="majorEastAsia" w:hAnsiTheme="majorEastAsia" w:hint="eastAsia"/>
          <w:sz w:val="24"/>
          <w:szCs w:val="24"/>
        </w:rPr>
        <w:t>使用する</w:t>
      </w:r>
      <w:r w:rsidRPr="00C4760A">
        <w:rPr>
          <w:rFonts w:asciiTheme="majorEastAsia" w:eastAsiaTheme="majorEastAsia" w:hAnsiTheme="majorEastAsia" w:hint="eastAsia"/>
          <w:bCs/>
          <w:sz w:val="24"/>
          <w:szCs w:val="24"/>
        </w:rPr>
        <w:t>管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について</w:t>
      </w:r>
      <w:r w:rsidRPr="00C4760A">
        <w:rPr>
          <w:rFonts w:asciiTheme="majorEastAsia" w:eastAsiaTheme="majorEastAsia" w:hAnsiTheme="majorEastAsia" w:hint="eastAsia"/>
          <w:bCs/>
          <w:sz w:val="24"/>
          <w:szCs w:val="24"/>
        </w:rPr>
        <w:t>材料製造者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が実施した</w:t>
      </w:r>
      <w:r w:rsidRPr="00C4760A">
        <w:rPr>
          <w:rFonts w:asciiTheme="majorEastAsia" w:eastAsiaTheme="majorEastAsia" w:hAnsiTheme="majorEastAsia"/>
          <w:bCs/>
          <w:sz w:val="24"/>
          <w:szCs w:val="24"/>
        </w:rPr>
        <w:t>放射線</w:t>
      </w:r>
      <w:r w:rsidRPr="00C4760A">
        <w:rPr>
          <w:rFonts w:asciiTheme="majorEastAsia" w:eastAsiaTheme="majorEastAsia" w:hAnsiTheme="majorEastAsia" w:hint="eastAsia"/>
          <w:bCs/>
          <w:sz w:val="24"/>
          <w:szCs w:val="24"/>
        </w:rPr>
        <w:t>検査又は機械試験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の</w:t>
      </w:r>
      <w:bookmarkEnd w:id="15"/>
      <w:bookmarkEnd w:id="16"/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試験成績書</w:t>
      </w:r>
      <w:bookmarkStart w:id="17" w:name="_Hlk26186402"/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600022129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963298950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  <w:bookmarkEnd w:id="14"/>
      <w:bookmarkEnd w:id="17"/>
    </w:p>
    <w:p w14:paraId="590F04DC" w14:textId="77777777" w:rsidR="00A10C86" w:rsidRDefault="00A10C86" w:rsidP="00A10C86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bookmarkStart w:id="18" w:name="_Hlk26193606"/>
      <w:r w:rsidRPr="00A10C86">
        <w:rPr>
          <w:rFonts w:asciiTheme="majorEastAsia" w:eastAsiaTheme="majorEastAsia" w:hAnsiTheme="majorEastAsia" w:hint="eastAsia"/>
          <w:iCs/>
          <w:sz w:val="24"/>
          <w:szCs w:val="24"/>
        </w:rPr>
        <w:t>設置者側の直接発注による安全弁等の取り揃え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70398225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13059765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  <w:bookmarkEnd w:id="18"/>
    </w:p>
    <w:p w14:paraId="303A59B1" w14:textId="77777777" w:rsidR="00DB3D08" w:rsidRDefault="00DB3D08" w:rsidP="00A10C86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8FB91C" w14:textId="77777777" w:rsidR="00D14DBE" w:rsidRDefault="00A10C86" w:rsidP="00A10C8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14DBE">
        <w:rPr>
          <w:rFonts w:asciiTheme="majorEastAsia" w:eastAsiaTheme="majorEastAsia" w:hAnsiTheme="majorEastAsia" w:hint="eastAsia"/>
          <w:sz w:val="24"/>
          <w:szCs w:val="24"/>
        </w:rPr>
        <w:t xml:space="preserve">　溶接検査（開先検査・機械試験）</w:t>
      </w:r>
    </w:p>
    <w:p w14:paraId="29BD50E6" w14:textId="77777777" w:rsidR="003C62F5" w:rsidRDefault="0030168A" w:rsidP="00D14DB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都道府県労働局長が行う溶接検査において、開先検査及び機械試験の立会いが省略され、登録</w:t>
      </w:r>
      <w:bookmarkStart w:id="19" w:name="_Hlk26184279"/>
      <w:r w:rsidR="001B1203">
        <w:rPr>
          <w:rFonts w:asciiTheme="majorEastAsia" w:eastAsiaTheme="majorEastAsia" w:hAnsiTheme="majorEastAsia" w:hint="eastAsia"/>
          <w:bCs/>
          <w:sz w:val="24"/>
          <w:szCs w:val="24"/>
        </w:rPr>
        <w:t>製造時等検査</w:t>
      </w:r>
      <w:bookmarkEnd w:id="19"/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機関による２基以上の開先検査及び機械試験の立会いが行われた事業場（検査結果が合格のものに限る）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76922824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895505628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5ED54658" w14:textId="77777777" w:rsidR="003C62F5" w:rsidRDefault="0030168A" w:rsidP="00D14DB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登録</w:t>
      </w:r>
      <w:r w:rsidR="001B1203">
        <w:rPr>
          <w:rFonts w:asciiTheme="majorEastAsia" w:eastAsiaTheme="majorEastAsia" w:hAnsiTheme="majorEastAsia" w:hint="eastAsia"/>
          <w:bCs/>
          <w:sz w:val="24"/>
          <w:szCs w:val="24"/>
        </w:rPr>
        <w:t>製造時等検査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機関として３０基以上溶接検査</w:t>
      </w:r>
      <w:r w:rsidR="001B1203">
        <w:rPr>
          <w:rFonts w:asciiTheme="majorEastAsia" w:eastAsiaTheme="majorEastAsia" w:hAnsiTheme="majorEastAsia" w:hint="eastAsia"/>
          <w:bCs/>
          <w:sz w:val="24"/>
          <w:szCs w:val="24"/>
        </w:rPr>
        <w:t>が行われ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、その全てが完全合格であった事業場（</w:t>
      </w:r>
      <w:r w:rsidR="00D958EA">
        <w:rPr>
          <w:rFonts w:asciiTheme="majorEastAsia" w:eastAsiaTheme="majorEastAsia" w:hAnsiTheme="majorEastAsia" w:hint="eastAsia"/>
          <w:bCs/>
          <w:sz w:val="24"/>
          <w:szCs w:val="24"/>
        </w:rPr>
        <w:t>労働局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の実績も含めて差し支えないこと。）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38279784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11856958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36F8800D" w14:textId="77777777" w:rsidR="0030168A" w:rsidRDefault="0030168A" w:rsidP="003C62F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68A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機械試験について、工業試験場等公的機関</w:t>
      </w:r>
      <w:r w:rsidR="008A5472">
        <w:rPr>
          <w:rFonts w:asciiTheme="majorEastAsia" w:eastAsiaTheme="majorEastAsia" w:hAnsiTheme="majorEastAsia" w:hint="eastAsia"/>
          <w:bCs/>
          <w:sz w:val="24"/>
          <w:szCs w:val="24"/>
        </w:rPr>
        <w:t>の交付した</w:t>
      </w:r>
      <w:bookmarkStart w:id="20" w:name="_Hlk26186215"/>
      <w:r w:rsidRPr="0030168A">
        <w:rPr>
          <w:rFonts w:asciiTheme="majorEastAsia" w:eastAsiaTheme="majorEastAsia" w:hAnsiTheme="majorEastAsia" w:hint="eastAsia"/>
          <w:bCs/>
          <w:sz w:val="24"/>
          <w:szCs w:val="24"/>
        </w:rPr>
        <w:t>試験成績書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1549062792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99449130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9F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  <w:bookmarkEnd w:id="20"/>
    </w:p>
    <w:p w14:paraId="765543A4" w14:textId="77777777" w:rsidR="0030168A" w:rsidRDefault="00D14DBE" w:rsidP="00A10C8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10F160" w14:textId="77777777" w:rsidR="00D14DBE" w:rsidRDefault="00D14DBE" w:rsidP="00D14DB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使用検査</w:t>
      </w:r>
    </w:p>
    <w:p w14:paraId="6508C105" w14:textId="77777777" w:rsidR="00DB3D08" w:rsidRDefault="00DB3D08" w:rsidP="00DB3D0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DB3D08">
        <w:rPr>
          <w:rFonts w:asciiTheme="majorEastAsia" w:eastAsiaTheme="majorEastAsia" w:hAnsiTheme="majorEastAsia" w:hint="eastAsia"/>
          <w:sz w:val="24"/>
          <w:szCs w:val="24"/>
        </w:rPr>
        <w:t>新規輸入容器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DB3D08">
        <w:rPr>
          <w:rFonts w:asciiTheme="majorEastAsia" w:eastAsiaTheme="majorEastAsia" w:hAnsiTheme="majorEastAsia" w:hint="eastAsia"/>
          <w:sz w:val="24"/>
          <w:szCs w:val="24"/>
        </w:rPr>
        <w:t>指定外国検査機関が交付した</w:t>
      </w:r>
      <w:r w:rsidRPr="00DB3D08">
        <w:rPr>
          <w:rFonts w:asciiTheme="majorEastAsia" w:eastAsiaTheme="majorEastAsia" w:hAnsiTheme="majorEastAsia" w:hint="eastAsia"/>
          <w:bCs/>
          <w:sz w:val="24"/>
          <w:szCs w:val="24"/>
        </w:rPr>
        <w:t>基準等適合証明書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399798814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103169580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p w14:paraId="1BE1D228" w14:textId="77777777" w:rsidR="00DB3D08" w:rsidRDefault="00DB3D08" w:rsidP="00DB3D0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iCs/>
          <w:sz w:val="24"/>
          <w:szCs w:val="24"/>
        </w:rPr>
        <w:t>②</w:t>
      </w:r>
      <w:r w:rsidRPr="00A10C86">
        <w:rPr>
          <w:rFonts w:asciiTheme="majorEastAsia" w:eastAsiaTheme="majorEastAsia" w:hAnsiTheme="majorEastAsia" w:hint="eastAsia"/>
          <w:iCs/>
          <w:sz w:val="24"/>
          <w:szCs w:val="24"/>
        </w:rPr>
        <w:t>設置者側の直接発注による安全弁等の取り揃え</w:t>
      </w:r>
      <w:r w:rsidRPr="0030168A">
        <w:rPr>
          <w:rFonts w:asciiTheme="majorEastAsia" w:eastAsiaTheme="majorEastAsia" w:hAnsiTheme="majorEastAsia" w:hint="eastAsia"/>
          <w:sz w:val="24"/>
          <w:szCs w:val="24"/>
        </w:rPr>
        <w:t>〔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858940217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有・</w:t>
      </w:r>
      <w:sdt>
        <w:sdtP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id w:val="-344948197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30168A">
        <w:rPr>
          <w:rFonts w:asciiTheme="majorEastAsia" w:eastAsiaTheme="majorEastAsia" w:hAnsiTheme="majorEastAsia" w:hint="eastAsia"/>
          <w:sz w:val="24"/>
          <w:szCs w:val="24"/>
        </w:rPr>
        <w:t>無〕</w:t>
      </w:r>
    </w:p>
    <w:sectPr w:rsidR="00DB3D08" w:rsidSect="00941C54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E15E" w14:textId="77777777" w:rsidR="00D2781A" w:rsidRDefault="00D2781A" w:rsidP="00977C57">
      <w:r>
        <w:separator/>
      </w:r>
    </w:p>
  </w:endnote>
  <w:endnote w:type="continuationSeparator" w:id="0">
    <w:p w14:paraId="02DC3ED4" w14:textId="77777777" w:rsidR="00D2781A" w:rsidRDefault="00D2781A" w:rsidP="0097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7071577"/>
      <w:docPartObj>
        <w:docPartGallery w:val="Page Numbers (Bottom of Page)"/>
        <w:docPartUnique/>
      </w:docPartObj>
    </w:sdtPr>
    <w:sdtEndPr/>
    <w:sdtContent>
      <w:p w14:paraId="5DEA0352" w14:textId="77777777" w:rsidR="00BA4964" w:rsidRDefault="00BA49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6EC5">
          <w:rPr>
            <w:noProof/>
            <w:lang w:val="ja-JP"/>
          </w:rPr>
          <w:t>13</w:t>
        </w:r>
        <w:r>
          <w:fldChar w:fldCharType="end"/>
        </w:r>
      </w:p>
    </w:sdtContent>
  </w:sdt>
  <w:p w14:paraId="758E5BAB" w14:textId="77777777" w:rsidR="00BA4964" w:rsidRDefault="00BA4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C83AF" w14:textId="77777777" w:rsidR="00D2781A" w:rsidRDefault="00D2781A" w:rsidP="00977C57">
      <w:r>
        <w:separator/>
      </w:r>
    </w:p>
  </w:footnote>
  <w:footnote w:type="continuationSeparator" w:id="0">
    <w:p w14:paraId="113DCC48" w14:textId="77777777" w:rsidR="00D2781A" w:rsidRDefault="00D2781A" w:rsidP="0097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72AE" w14:textId="31895288" w:rsidR="00BA4964" w:rsidRPr="00BB37A4" w:rsidRDefault="00BA4964" w:rsidP="008B56E0">
    <w:pPr>
      <w:ind w:firstLineChars="1200" w:firstLine="2880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96"/>
    <w:rsid w:val="00000583"/>
    <w:rsid w:val="00006AE1"/>
    <w:rsid w:val="000074A1"/>
    <w:rsid w:val="00007940"/>
    <w:rsid w:val="00007E97"/>
    <w:rsid w:val="000118AF"/>
    <w:rsid w:val="000130CD"/>
    <w:rsid w:val="0001688A"/>
    <w:rsid w:val="00017406"/>
    <w:rsid w:val="00017B05"/>
    <w:rsid w:val="00022035"/>
    <w:rsid w:val="0002355A"/>
    <w:rsid w:val="000236AE"/>
    <w:rsid w:val="00025DF5"/>
    <w:rsid w:val="00026A57"/>
    <w:rsid w:val="00026CB5"/>
    <w:rsid w:val="000279FB"/>
    <w:rsid w:val="0003094F"/>
    <w:rsid w:val="00030E77"/>
    <w:rsid w:val="0003320A"/>
    <w:rsid w:val="00033CC7"/>
    <w:rsid w:val="00035EF9"/>
    <w:rsid w:val="000453D8"/>
    <w:rsid w:val="00045CA5"/>
    <w:rsid w:val="00047826"/>
    <w:rsid w:val="000555D8"/>
    <w:rsid w:val="0005632E"/>
    <w:rsid w:val="00056894"/>
    <w:rsid w:val="00060909"/>
    <w:rsid w:val="00061A5B"/>
    <w:rsid w:val="0006282D"/>
    <w:rsid w:val="000639E4"/>
    <w:rsid w:val="00066BF1"/>
    <w:rsid w:val="00067B43"/>
    <w:rsid w:val="000709FB"/>
    <w:rsid w:val="00071D9F"/>
    <w:rsid w:val="00073F24"/>
    <w:rsid w:val="00075106"/>
    <w:rsid w:val="0007587D"/>
    <w:rsid w:val="00075D5B"/>
    <w:rsid w:val="00090C34"/>
    <w:rsid w:val="000924D6"/>
    <w:rsid w:val="000940D4"/>
    <w:rsid w:val="00094526"/>
    <w:rsid w:val="00096889"/>
    <w:rsid w:val="000A034D"/>
    <w:rsid w:val="000A5FB3"/>
    <w:rsid w:val="000A7C29"/>
    <w:rsid w:val="000B0261"/>
    <w:rsid w:val="000B12C3"/>
    <w:rsid w:val="000B2A6B"/>
    <w:rsid w:val="000B3FA5"/>
    <w:rsid w:val="000B4C90"/>
    <w:rsid w:val="000B5A5E"/>
    <w:rsid w:val="000B5B06"/>
    <w:rsid w:val="000B6DA0"/>
    <w:rsid w:val="000C0540"/>
    <w:rsid w:val="000C063D"/>
    <w:rsid w:val="000C1659"/>
    <w:rsid w:val="000C1EBD"/>
    <w:rsid w:val="000C2DBF"/>
    <w:rsid w:val="000C328F"/>
    <w:rsid w:val="000C78C7"/>
    <w:rsid w:val="000D1418"/>
    <w:rsid w:val="000D1D7C"/>
    <w:rsid w:val="000D4A09"/>
    <w:rsid w:val="000D5326"/>
    <w:rsid w:val="000D5465"/>
    <w:rsid w:val="000D561E"/>
    <w:rsid w:val="000D6604"/>
    <w:rsid w:val="000E1AD4"/>
    <w:rsid w:val="000E5788"/>
    <w:rsid w:val="000E663D"/>
    <w:rsid w:val="000E677C"/>
    <w:rsid w:val="000E6A8E"/>
    <w:rsid w:val="000E6D73"/>
    <w:rsid w:val="000E768E"/>
    <w:rsid w:val="000E7836"/>
    <w:rsid w:val="000F0787"/>
    <w:rsid w:val="000F248C"/>
    <w:rsid w:val="000F284C"/>
    <w:rsid w:val="000F2F5F"/>
    <w:rsid w:val="000F4948"/>
    <w:rsid w:val="000F4D55"/>
    <w:rsid w:val="000F502A"/>
    <w:rsid w:val="000F5D90"/>
    <w:rsid w:val="000F6339"/>
    <w:rsid w:val="00101742"/>
    <w:rsid w:val="00103BB4"/>
    <w:rsid w:val="001051F8"/>
    <w:rsid w:val="00105554"/>
    <w:rsid w:val="0010684C"/>
    <w:rsid w:val="001070CA"/>
    <w:rsid w:val="0010754A"/>
    <w:rsid w:val="001104D3"/>
    <w:rsid w:val="00111AFD"/>
    <w:rsid w:val="00114909"/>
    <w:rsid w:val="00114C58"/>
    <w:rsid w:val="0011542D"/>
    <w:rsid w:val="0011584B"/>
    <w:rsid w:val="001160D1"/>
    <w:rsid w:val="0011648E"/>
    <w:rsid w:val="00116602"/>
    <w:rsid w:val="00116CE6"/>
    <w:rsid w:val="00120986"/>
    <w:rsid w:val="0012170B"/>
    <w:rsid w:val="00123941"/>
    <w:rsid w:val="00124063"/>
    <w:rsid w:val="00124784"/>
    <w:rsid w:val="001254FB"/>
    <w:rsid w:val="001274B4"/>
    <w:rsid w:val="00127C96"/>
    <w:rsid w:val="00131509"/>
    <w:rsid w:val="00131B1F"/>
    <w:rsid w:val="001329CC"/>
    <w:rsid w:val="0013360D"/>
    <w:rsid w:val="00135BAF"/>
    <w:rsid w:val="00136105"/>
    <w:rsid w:val="00137579"/>
    <w:rsid w:val="001376A0"/>
    <w:rsid w:val="00141020"/>
    <w:rsid w:val="00142225"/>
    <w:rsid w:val="001439D3"/>
    <w:rsid w:val="00143EC3"/>
    <w:rsid w:val="00145640"/>
    <w:rsid w:val="00146E25"/>
    <w:rsid w:val="00150915"/>
    <w:rsid w:val="0015127D"/>
    <w:rsid w:val="00151C0E"/>
    <w:rsid w:val="00152EE9"/>
    <w:rsid w:val="00152FF3"/>
    <w:rsid w:val="0015320E"/>
    <w:rsid w:val="0015357B"/>
    <w:rsid w:val="00154B09"/>
    <w:rsid w:val="00154E47"/>
    <w:rsid w:val="00154F10"/>
    <w:rsid w:val="00156144"/>
    <w:rsid w:val="00156A23"/>
    <w:rsid w:val="0015798B"/>
    <w:rsid w:val="00157C0D"/>
    <w:rsid w:val="00162C40"/>
    <w:rsid w:val="0016477B"/>
    <w:rsid w:val="00167732"/>
    <w:rsid w:val="00167C19"/>
    <w:rsid w:val="00171F71"/>
    <w:rsid w:val="00173159"/>
    <w:rsid w:val="00173362"/>
    <w:rsid w:val="001735BA"/>
    <w:rsid w:val="001738C3"/>
    <w:rsid w:val="001753D0"/>
    <w:rsid w:val="00176353"/>
    <w:rsid w:val="00182007"/>
    <w:rsid w:val="001836D6"/>
    <w:rsid w:val="00193645"/>
    <w:rsid w:val="00193C15"/>
    <w:rsid w:val="001961D2"/>
    <w:rsid w:val="001971CE"/>
    <w:rsid w:val="001A243A"/>
    <w:rsid w:val="001A3C93"/>
    <w:rsid w:val="001A3CE8"/>
    <w:rsid w:val="001A71DC"/>
    <w:rsid w:val="001A7A61"/>
    <w:rsid w:val="001B0A84"/>
    <w:rsid w:val="001B1203"/>
    <w:rsid w:val="001B20F2"/>
    <w:rsid w:val="001B6FC1"/>
    <w:rsid w:val="001C0824"/>
    <w:rsid w:val="001C2439"/>
    <w:rsid w:val="001C36B0"/>
    <w:rsid w:val="001C400F"/>
    <w:rsid w:val="001C4CD4"/>
    <w:rsid w:val="001C514B"/>
    <w:rsid w:val="001C5E74"/>
    <w:rsid w:val="001C6E09"/>
    <w:rsid w:val="001D19B4"/>
    <w:rsid w:val="001D2F42"/>
    <w:rsid w:val="001D4A4F"/>
    <w:rsid w:val="001D5666"/>
    <w:rsid w:val="001D7733"/>
    <w:rsid w:val="001E0DD6"/>
    <w:rsid w:val="001E46D7"/>
    <w:rsid w:val="001E5987"/>
    <w:rsid w:val="001E7573"/>
    <w:rsid w:val="001E77F2"/>
    <w:rsid w:val="001E7968"/>
    <w:rsid w:val="001E7F56"/>
    <w:rsid w:val="001F14F9"/>
    <w:rsid w:val="001F5A73"/>
    <w:rsid w:val="00200A03"/>
    <w:rsid w:val="00204ACF"/>
    <w:rsid w:val="00207A17"/>
    <w:rsid w:val="002123C2"/>
    <w:rsid w:val="00212E44"/>
    <w:rsid w:val="002148BC"/>
    <w:rsid w:val="00215AA4"/>
    <w:rsid w:val="00216D8E"/>
    <w:rsid w:val="0022072B"/>
    <w:rsid w:val="00223756"/>
    <w:rsid w:val="00224ABB"/>
    <w:rsid w:val="00227DA0"/>
    <w:rsid w:val="00230136"/>
    <w:rsid w:val="0023196A"/>
    <w:rsid w:val="0023234C"/>
    <w:rsid w:val="00232A59"/>
    <w:rsid w:val="002346FD"/>
    <w:rsid w:val="00234FBD"/>
    <w:rsid w:val="0024235A"/>
    <w:rsid w:val="00245548"/>
    <w:rsid w:val="00245951"/>
    <w:rsid w:val="00246324"/>
    <w:rsid w:val="00246474"/>
    <w:rsid w:val="00246B0B"/>
    <w:rsid w:val="00250500"/>
    <w:rsid w:val="00251825"/>
    <w:rsid w:val="0025295A"/>
    <w:rsid w:val="00254613"/>
    <w:rsid w:val="00254C5A"/>
    <w:rsid w:val="002551DC"/>
    <w:rsid w:val="00256A6E"/>
    <w:rsid w:val="00261324"/>
    <w:rsid w:val="00261B30"/>
    <w:rsid w:val="00261CA6"/>
    <w:rsid w:val="0026200A"/>
    <w:rsid w:val="00262DB7"/>
    <w:rsid w:val="002634F8"/>
    <w:rsid w:val="002636A9"/>
    <w:rsid w:val="00263877"/>
    <w:rsid w:val="00264149"/>
    <w:rsid w:val="00264F9C"/>
    <w:rsid w:val="0027133C"/>
    <w:rsid w:val="002722A6"/>
    <w:rsid w:val="0027360E"/>
    <w:rsid w:val="002736AD"/>
    <w:rsid w:val="00275A41"/>
    <w:rsid w:val="0027615C"/>
    <w:rsid w:val="00277221"/>
    <w:rsid w:val="002818F6"/>
    <w:rsid w:val="00281BBB"/>
    <w:rsid w:val="00283E64"/>
    <w:rsid w:val="002848C9"/>
    <w:rsid w:val="002859E1"/>
    <w:rsid w:val="00286ADE"/>
    <w:rsid w:val="00290855"/>
    <w:rsid w:val="002914B5"/>
    <w:rsid w:val="00292588"/>
    <w:rsid w:val="00292D46"/>
    <w:rsid w:val="00293B0E"/>
    <w:rsid w:val="002952C5"/>
    <w:rsid w:val="0029558B"/>
    <w:rsid w:val="002978BA"/>
    <w:rsid w:val="002A119E"/>
    <w:rsid w:val="002A4346"/>
    <w:rsid w:val="002A5C19"/>
    <w:rsid w:val="002B0086"/>
    <w:rsid w:val="002B1831"/>
    <w:rsid w:val="002B1E62"/>
    <w:rsid w:val="002B4EDC"/>
    <w:rsid w:val="002C0F66"/>
    <w:rsid w:val="002C12A2"/>
    <w:rsid w:val="002C67E9"/>
    <w:rsid w:val="002C6C1A"/>
    <w:rsid w:val="002D3A57"/>
    <w:rsid w:val="002D681D"/>
    <w:rsid w:val="002E0E81"/>
    <w:rsid w:val="002E21BC"/>
    <w:rsid w:val="002E355B"/>
    <w:rsid w:val="002E3A2D"/>
    <w:rsid w:val="002E7EE7"/>
    <w:rsid w:val="002F009A"/>
    <w:rsid w:val="002F040A"/>
    <w:rsid w:val="002F1E3B"/>
    <w:rsid w:val="002F1EA2"/>
    <w:rsid w:val="002F35CD"/>
    <w:rsid w:val="002F5214"/>
    <w:rsid w:val="002F59C8"/>
    <w:rsid w:val="00300B0A"/>
    <w:rsid w:val="00300C67"/>
    <w:rsid w:val="0030168A"/>
    <w:rsid w:val="003016B5"/>
    <w:rsid w:val="00303184"/>
    <w:rsid w:val="00303D22"/>
    <w:rsid w:val="0030498F"/>
    <w:rsid w:val="00305D85"/>
    <w:rsid w:val="003065DA"/>
    <w:rsid w:val="003069CC"/>
    <w:rsid w:val="00307D70"/>
    <w:rsid w:val="003116E6"/>
    <w:rsid w:val="00311FF9"/>
    <w:rsid w:val="00313315"/>
    <w:rsid w:val="00314A01"/>
    <w:rsid w:val="00320BC3"/>
    <w:rsid w:val="003257BF"/>
    <w:rsid w:val="00326DBC"/>
    <w:rsid w:val="00335E32"/>
    <w:rsid w:val="00336238"/>
    <w:rsid w:val="003369D6"/>
    <w:rsid w:val="00336AB5"/>
    <w:rsid w:val="003375C8"/>
    <w:rsid w:val="00340DB8"/>
    <w:rsid w:val="00342D24"/>
    <w:rsid w:val="00343397"/>
    <w:rsid w:val="00343FBF"/>
    <w:rsid w:val="00345A83"/>
    <w:rsid w:val="00346964"/>
    <w:rsid w:val="00353145"/>
    <w:rsid w:val="003557FB"/>
    <w:rsid w:val="0036068E"/>
    <w:rsid w:val="00360A49"/>
    <w:rsid w:val="003621D2"/>
    <w:rsid w:val="00362B2F"/>
    <w:rsid w:val="00363FF6"/>
    <w:rsid w:val="003662AB"/>
    <w:rsid w:val="00370CFC"/>
    <w:rsid w:val="003733B8"/>
    <w:rsid w:val="00373ECE"/>
    <w:rsid w:val="00374885"/>
    <w:rsid w:val="00374FAC"/>
    <w:rsid w:val="00380599"/>
    <w:rsid w:val="00382469"/>
    <w:rsid w:val="00382C9F"/>
    <w:rsid w:val="00385E53"/>
    <w:rsid w:val="003874B2"/>
    <w:rsid w:val="0039143D"/>
    <w:rsid w:val="00393345"/>
    <w:rsid w:val="0039414C"/>
    <w:rsid w:val="00395B4C"/>
    <w:rsid w:val="00396270"/>
    <w:rsid w:val="003A06E1"/>
    <w:rsid w:val="003A3975"/>
    <w:rsid w:val="003A42CD"/>
    <w:rsid w:val="003A4CA9"/>
    <w:rsid w:val="003A63F4"/>
    <w:rsid w:val="003A64C9"/>
    <w:rsid w:val="003A75BD"/>
    <w:rsid w:val="003B1EB5"/>
    <w:rsid w:val="003B1F8A"/>
    <w:rsid w:val="003B4A58"/>
    <w:rsid w:val="003B7348"/>
    <w:rsid w:val="003C262D"/>
    <w:rsid w:val="003C3572"/>
    <w:rsid w:val="003C3729"/>
    <w:rsid w:val="003C4EC5"/>
    <w:rsid w:val="003C58F0"/>
    <w:rsid w:val="003C62F5"/>
    <w:rsid w:val="003C6D0A"/>
    <w:rsid w:val="003C7B26"/>
    <w:rsid w:val="003D3717"/>
    <w:rsid w:val="003D3BAA"/>
    <w:rsid w:val="003D3C8B"/>
    <w:rsid w:val="003D4AB6"/>
    <w:rsid w:val="003D5999"/>
    <w:rsid w:val="003D69AC"/>
    <w:rsid w:val="003D6B98"/>
    <w:rsid w:val="003D774F"/>
    <w:rsid w:val="003E0FE4"/>
    <w:rsid w:val="003E2AD4"/>
    <w:rsid w:val="003E5DBE"/>
    <w:rsid w:val="003E68E4"/>
    <w:rsid w:val="003E7A14"/>
    <w:rsid w:val="003E7E14"/>
    <w:rsid w:val="003F0F59"/>
    <w:rsid w:val="003F33A2"/>
    <w:rsid w:val="003F35B8"/>
    <w:rsid w:val="003F4C95"/>
    <w:rsid w:val="003F504F"/>
    <w:rsid w:val="003F6A54"/>
    <w:rsid w:val="004003FD"/>
    <w:rsid w:val="00403359"/>
    <w:rsid w:val="00404662"/>
    <w:rsid w:val="00407555"/>
    <w:rsid w:val="00407568"/>
    <w:rsid w:val="00410065"/>
    <w:rsid w:val="004100C0"/>
    <w:rsid w:val="0041094C"/>
    <w:rsid w:val="004131B5"/>
    <w:rsid w:val="00413AAC"/>
    <w:rsid w:val="00420AAA"/>
    <w:rsid w:val="00420AE8"/>
    <w:rsid w:val="00420FEF"/>
    <w:rsid w:val="004212A9"/>
    <w:rsid w:val="004223E7"/>
    <w:rsid w:val="00425751"/>
    <w:rsid w:val="00425D99"/>
    <w:rsid w:val="00426BBD"/>
    <w:rsid w:val="00427D92"/>
    <w:rsid w:val="004312C0"/>
    <w:rsid w:val="004316A6"/>
    <w:rsid w:val="00432B43"/>
    <w:rsid w:val="00432CB9"/>
    <w:rsid w:val="00433BC8"/>
    <w:rsid w:val="00433FCE"/>
    <w:rsid w:val="00436D79"/>
    <w:rsid w:val="00437BE6"/>
    <w:rsid w:val="004400AC"/>
    <w:rsid w:val="00442828"/>
    <w:rsid w:val="0044394C"/>
    <w:rsid w:val="00443C00"/>
    <w:rsid w:val="00444161"/>
    <w:rsid w:val="004445EC"/>
    <w:rsid w:val="0044755C"/>
    <w:rsid w:val="00450721"/>
    <w:rsid w:val="00453004"/>
    <w:rsid w:val="004535FF"/>
    <w:rsid w:val="0045707B"/>
    <w:rsid w:val="00457E85"/>
    <w:rsid w:val="00460895"/>
    <w:rsid w:val="004611CB"/>
    <w:rsid w:val="00461BA9"/>
    <w:rsid w:val="0046298F"/>
    <w:rsid w:val="00465354"/>
    <w:rsid w:val="00471386"/>
    <w:rsid w:val="00471807"/>
    <w:rsid w:val="004726BA"/>
    <w:rsid w:val="00473C1E"/>
    <w:rsid w:val="00477860"/>
    <w:rsid w:val="00477C78"/>
    <w:rsid w:val="004813B5"/>
    <w:rsid w:val="00482D2E"/>
    <w:rsid w:val="00483607"/>
    <w:rsid w:val="00484891"/>
    <w:rsid w:val="00484AF0"/>
    <w:rsid w:val="004925CE"/>
    <w:rsid w:val="004960A0"/>
    <w:rsid w:val="00496388"/>
    <w:rsid w:val="00496E6F"/>
    <w:rsid w:val="004A08AB"/>
    <w:rsid w:val="004A12A6"/>
    <w:rsid w:val="004A1FAD"/>
    <w:rsid w:val="004A4A6E"/>
    <w:rsid w:val="004A5AFF"/>
    <w:rsid w:val="004A5D47"/>
    <w:rsid w:val="004A60DB"/>
    <w:rsid w:val="004A62C6"/>
    <w:rsid w:val="004A73A8"/>
    <w:rsid w:val="004A7F8F"/>
    <w:rsid w:val="004B08B9"/>
    <w:rsid w:val="004B08D0"/>
    <w:rsid w:val="004B21C7"/>
    <w:rsid w:val="004B4194"/>
    <w:rsid w:val="004B485E"/>
    <w:rsid w:val="004B53CF"/>
    <w:rsid w:val="004B6AEB"/>
    <w:rsid w:val="004B6CB6"/>
    <w:rsid w:val="004B7EBE"/>
    <w:rsid w:val="004C0F4A"/>
    <w:rsid w:val="004C3801"/>
    <w:rsid w:val="004C3BF1"/>
    <w:rsid w:val="004C4198"/>
    <w:rsid w:val="004C4A89"/>
    <w:rsid w:val="004C600B"/>
    <w:rsid w:val="004C6C55"/>
    <w:rsid w:val="004C6C5C"/>
    <w:rsid w:val="004D1E2E"/>
    <w:rsid w:val="004D2ADE"/>
    <w:rsid w:val="004D4708"/>
    <w:rsid w:val="004D5B38"/>
    <w:rsid w:val="004D6B65"/>
    <w:rsid w:val="004E2AB5"/>
    <w:rsid w:val="004E5D46"/>
    <w:rsid w:val="004E6132"/>
    <w:rsid w:val="004E6C93"/>
    <w:rsid w:val="004E753A"/>
    <w:rsid w:val="004F0602"/>
    <w:rsid w:val="004F0750"/>
    <w:rsid w:val="004F24DC"/>
    <w:rsid w:val="004F6939"/>
    <w:rsid w:val="004F6D05"/>
    <w:rsid w:val="004F70B9"/>
    <w:rsid w:val="004F7374"/>
    <w:rsid w:val="005065DA"/>
    <w:rsid w:val="00511F8D"/>
    <w:rsid w:val="00512915"/>
    <w:rsid w:val="00513F0C"/>
    <w:rsid w:val="00514BE4"/>
    <w:rsid w:val="00516E21"/>
    <w:rsid w:val="00517AAF"/>
    <w:rsid w:val="0052256F"/>
    <w:rsid w:val="00522703"/>
    <w:rsid w:val="00522A45"/>
    <w:rsid w:val="0052318E"/>
    <w:rsid w:val="00523EFE"/>
    <w:rsid w:val="00524DD1"/>
    <w:rsid w:val="00530D90"/>
    <w:rsid w:val="00532A6F"/>
    <w:rsid w:val="00534772"/>
    <w:rsid w:val="005348BE"/>
    <w:rsid w:val="00537089"/>
    <w:rsid w:val="0054061C"/>
    <w:rsid w:val="00540EC1"/>
    <w:rsid w:val="00541156"/>
    <w:rsid w:val="00545744"/>
    <w:rsid w:val="00553AAD"/>
    <w:rsid w:val="00553D28"/>
    <w:rsid w:val="0055452D"/>
    <w:rsid w:val="00554908"/>
    <w:rsid w:val="00556DE1"/>
    <w:rsid w:val="00557C86"/>
    <w:rsid w:val="00560B52"/>
    <w:rsid w:val="0056178F"/>
    <w:rsid w:val="00561C1C"/>
    <w:rsid w:val="005636C2"/>
    <w:rsid w:val="00564816"/>
    <w:rsid w:val="00566817"/>
    <w:rsid w:val="00567E21"/>
    <w:rsid w:val="00571585"/>
    <w:rsid w:val="005718E7"/>
    <w:rsid w:val="00572A3D"/>
    <w:rsid w:val="0057461F"/>
    <w:rsid w:val="00576046"/>
    <w:rsid w:val="00576109"/>
    <w:rsid w:val="005765D4"/>
    <w:rsid w:val="005820FD"/>
    <w:rsid w:val="0059244F"/>
    <w:rsid w:val="00592FDC"/>
    <w:rsid w:val="00593A5A"/>
    <w:rsid w:val="0059420B"/>
    <w:rsid w:val="005943C8"/>
    <w:rsid w:val="00594A07"/>
    <w:rsid w:val="005A044B"/>
    <w:rsid w:val="005A43AA"/>
    <w:rsid w:val="005A4987"/>
    <w:rsid w:val="005A58B6"/>
    <w:rsid w:val="005A6434"/>
    <w:rsid w:val="005A7DA7"/>
    <w:rsid w:val="005B1707"/>
    <w:rsid w:val="005B2948"/>
    <w:rsid w:val="005B2BAD"/>
    <w:rsid w:val="005B30E3"/>
    <w:rsid w:val="005B55D3"/>
    <w:rsid w:val="005C35E1"/>
    <w:rsid w:val="005C562D"/>
    <w:rsid w:val="005C56BB"/>
    <w:rsid w:val="005C5913"/>
    <w:rsid w:val="005C5C5B"/>
    <w:rsid w:val="005C6D0F"/>
    <w:rsid w:val="005D0152"/>
    <w:rsid w:val="005D0F96"/>
    <w:rsid w:val="005D2B3D"/>
    <w:rsid w:val="005D2EA4"/>
    <w:rsid w:val="005D4CBC"/>
    <w:rsid w:val="005D5573"/>
    <w:rsid w:val="005D692F"/>
    <w:rsid w:val="005D71C5"/>
    <w:rsid w:val="005D751B"/>
    <w:rsid w:val="005E083B"/>
    <w:rsid w:val="005E13E6"/>
    <w:rsid w:val="005E24B7"/>
    <w:rsid w:val="005E4F67"/>
    <w:rsid w:val="005E5266"/>
    <w:rsid w:val="005E7314"/>
    <w:rsid w:val="005E7CE7"/>
    <w:rsid w:val="005F4891"/>
    <w:rsid w:val="005F4AE4"/>
    <w:rsid w:val="005F5846"/>
    <w:rsid w:val="005F6BE4"/>
    <w:rsid w:val="005F7542"/>
    <w:rsid w:val="005F7ED3"/>
    <w:rsid w:val="00600670"/>
    <w:rsid w:val="00601CB0"/>
    <w:rsid w:val="0060202E"/>
    <w:rsid w:val="00603202"/>
    <w:rsid w:val="00606F67"/>
    <w:rsid w:val="00611F3A"/>
    <w:rsid w:val="006217C2"/>
    <w:rsid w:val="00630E56"/>
    <w:rsid w:val="006312EF"/>
    <w:rsid w:val="00631659"/>
    <w:rsid w:val="00631DB1"/>
    <w:rsid w:val="00633692"/>
    <w:rsid w:val="00634340"/>
    <w:rsid w:val="00634E80"/>
    <w:rsid w:val="00637F39"/>
    <w:rsid w:val="0064054D"/>
    <w:rsid w:val="00641602"/>
    <w:rsid w:val="00641782"/>
    <w:rsid w:val="00645637"/>
    <w:rsid w:val="0064707D"/>
    <w:rsid w:val="00647738"/>
    <w:rsid w:val="006507DE"/>
    <w:rsid w:val="00654B87"/>
    <w:rsid w:val="00655251"/>
    <w:rsid w:val="00655C2D"/>
    <w:rsid w:val="006570B7"/>
    <w:rsid w:val="0065731B"/>
    <w:rsid w:val="00661721"/>
    <w:rsid w:val="0066172B"/>
    <w:rsid w:val="006620D8"/>
    <w:rsid w:val="00663D76"/>
    <w:rsid w:val="006653C2"/>
    <w:rsid w:val="00667308"/>
    <w:rsid w:val="0067035B"/>
    <w:rsid w:val="00671F31"/>
    <w:rsid w:val="006721A1"/>
    <w:rsid w:val="0067330A"/>
    <w:rsid w:val="006752E0"/>
    <w:rsid w:val="00675CF5"/>
    <w:rsid w:val="00675F82"/>
    <w:rsid w:val="00676C4A"/>
    <w:rsid w:val="006807ED"/>
    <w:rsid w:val="00682E1C"/>
    <w:rsid w:val="006830A7"/>
    <w:rsid w:val="0068387E"/>
    <w:rsid w:val="0068418C"/>
    <w:rsid w:val="00684486"/>
    <w:rsid w:val="0068643D"/>
    <w:rsid w:val="006905D3"/>
    <w:rsid w:val="00691671"/>
    <w:rsid w:val="00691DFF"/>
    <w:rsid w:val="006935DD"/>
    <w:rsid w:val="0069375F"/>
    <w:rsid w:val="00693EF0"/>
    <w:rsid w:val="006949FF"/>
    <w:rsid w:val="00696D77"/>
    <w:rsid w:val="00697D1F"/>
    <w:rsid w:val="006A17A3"/>
    <w:rsid w:val="006A1B55"/>
    <w:rsid w:val="006A30CC"/>
    <w:rsid w:val="006A461E"/>
    <w:rsid w:val="006A4C3B"/>
    <w:rsid w:val="006A5665"/>
    <w:rsid w:val="006A7128"/>
    <w:rsid w:val="006A72CD"/>
    <w:rsid w:val="006B1BE6"/>
    <w:rsid w:val="006B38DF"/>
    <w:rsid w:val="006B6085"/>
    <w:rsid w:val="006B60A7"/>
    <w:rsid w:val="006B64A8"/>
    <w:rsid w:val="006C382D"/>
    <w:rsid w:val="006C55B8"/>
    <w:rsid w:val="006C5C2D"/>
    <w:rsid w:val="006C6F40"/>
    <w:rsid w:val="006C7266"/>
    <w:rsid w:val="006D0502"/>
    <w:rsid w:val="006D0C03"/>
    <w:rsid w:val="006D1ECF"/>
    <w:rsid w:val="006D33D5"/>
    <w:rsid w:val="006D53B5"/>
    <w:rsid w:val="006E2457"/>
    <w:rsid w:val="006E3481"/>
    <w:rsid w:val="006F3D6F"/>
    <w:rsid w:val="006F4830"/>
    <w:rsid w:val="006F69B7"/>
    <w:rsid w:val="006F7B5B"/>
    <w:rsid w:val="0070146E"/>
    <w:rsid w:val="007014AE"/>
    <w:rsid w:val="00703D45"/>
    <w:rsid w:val="00705235"/>
    <w:rsid w:val="007059C4"/>
    <w:rsid w:val="00706334"/>
    <w:rsid w:val="00706E2F"/>
    <w:rsid w:val="00706EEA"/>
    <w:rsid w:val="00707777"/>
    <w:rsid w:val="00707BA7"/>
    <w:rsid w:val="007102DC"/>
    <w:rsid w:val="007123A6"/>
    <w:rsid w:val="00712D91"/>
    <w:rsid w:val="00720E92"/>
    <w:rsid w:val="00721CA2"/>
    <w:rsid w:val="00723CB3"/>
    <w:rsid w:val="0073131C"/>
    <w:rsid w:val="007319EC"/>
    <w:rsid w:val="00731A2E"/>
    <w:rsid w:val="00735460"/>
    <w:rsid w:val="0073630E"/>
    <w:rsid w:val="00741A80"/>
    <w:rsid w:val="00742804"/>
    <w:rsid w:val="00743B77"/>
    <w:rsid w:val="00745142"/>
    <w:rsid w:val="007462D5"/>
    <w:rsid w:val="00752C45"/>
    <w:rsid w:val="00753819"/>
    <w:rsid w:val="00753FD4"/>
    <w:rsid w:val="0076028E"/>
    <w:rsid w:val="00760478"/>
    <w:rsid w:val="00761AC0"/>
    <w:rsid w:val="007652E3"/>
    <w:rsid w:val="00765932"/>
    <w:rsid w:val="00765EBD"/>
    <w:rsid w:val="00767A32"/>
    <w:rsid w:val="00767DCE"/>
    <w:rsid w:val="00771578"/>
    <w:rsid w:val="00771691"/>
    <w:rsid w:val="007727A0"/>
    <w:rsid w:val="00772B50"/>
    <w:rsid w:val="00774A58"/>
    <w:rsid w:val="0077728E"/>
    <w:rsid w:val="007779A8"/>
    <w:rsid w:val="00781C1D"/>
    <w:rsid w:val="00783053"/>
    <w:rsid w:val="007836B1"/>
    <w:rsid w:val="00785C5D"/>
    <w:rsid w:val="007875AD"/>
    <w:rsid w:val="00787B0B"/>
    <w:rsid w:val="00790042"/>
    <w:rsid w:val="007906D2"/>
    <w:rsid w:val="00790B4B"/>
    <w:rsid w:val="007920C8"/>
    <w:rsid w:val="0079241E"/>
    <w:rsid w:val="00793FC5"/>
    <w:rsid w:val="00796BFA"/>
    <w:rsid w:val="00797865"/>
    <w:rsid w:val="00797871"/>
    <w:rsid w:val="007A034E"/>
    <w:rsid w:val="007A03AE"/>
    <w:rsid w:val="007A1A20"/>
    <w:rsid w:val="007A1BBA"/>
    <w:rsid w:val="007A267B"/>
    <w:rsid w:val="007A41AD"/>
    <w:rsid w:val="007A5083"/>
    <w:rsid w:val="007A7111"/>
    <w:rsid w:val="007B1BBB"/>
    <w:rsid w:val="007B2B43"/>
    <w:rsid w:val="007B301D"/>
    <w:rsid w:val="007B3031"/>
    <w:rsid w:val="007B7BD4"/>
    <w:rsid w:val="007C0126"/>
    <w:rsid w:val="007C027C"/>
    <w:rsid w:val="007C0E17"/>
    <w:rsid w:val="007C0E7F"/>
    <w:rsid w:val="007C2B20"/>
    <w:rsid w:val="007C343A"/>
    <w:rsid w:val="007C37B4"/>
    <w:rsid w:val="007C65DB"/>
    <w:rsid w:val="007D0A9F"/>
    <w:rsid w:val="007D119F"/>
    <w:rsid w:val="007D11F5"/>
    <w:rsid w:val="007D1577"/>
    <w:rsid w:val="007D4467"/>
    <w:rsid w:val="007D4495"/>
    <w:rsid w:val="007D46F8"/>
    <w:rsid w:val="007E0998"/>
    <w:rsid w:val="007F0A90"/>
    <w:rsid w:val="007F17FE"/>
    <w:rsid w:val="007F25D4"/>
    <w:rsid w:val="007F2EAC"/>
    <w:rsid w:val="007F2FD7"/>
    <w:rsid w:val="008023FC"/>
    <w:rsid w:val="00803758"/>
    <w:rsid w:val="00805910"/>
    <w:rsid w:val="00807451"/>
    <w:rsid w:val="00811094"/>
    <w:rsid w:val="00812303"/>
    <w:rsid w:val="008132D5"/>
    <w:rsid w:val="008132F1"/>
    <w:rsid w:val="00815ECC"/>
    <w:rsid w:val="00816F5F"/>
    <w:rsid w:val="00820133"/>
    <w:rsid w:val="00820146"/>
    <w:rsid w:val="00821D75"/>
    <w:rsid w:val="008228E9"/>
    <w:rsid w:val="00822E16"/>
    <w:rsid w:val="008251B0"/>
    <w:rsid w:val="00825E6B"/>
    <w:rsid w:val="0082732A"/>
    <w:rsid w:val="00827532"/>
    <w:rsid w:val="00831436"/>
    <w:rsid w:val="0083161C"/>
    <w:rsid w:val="008318CA"/>
    <w:rsid w:val="00832612"/>
    <w:rsid w:val="00832A80"/>
    <w:rsid w:val="00832D01"/>
    <w:rsid w:val="0083461F"/>
    <w:rsid w:val="00835596"/>
    <w:rsid w:val="0083674B"/>
    <w:rsid w:val="008369B0"/>
    <w:rsid w:val="008377EA"/>
    <w:rsid w:val="0084107D"/>
    <w:rsid w:val="00842B09"/>
    <w:rsid w:val="00843E17"/>
    <w:rsid w:val="00851206"/>
    <w:rsid w:val="00852819"/>
    <w:rsid w:val="008552C9"/>
    <w:rsid w:val="00855EF5"/>
    <w:rsid w:val="00856DB4"/>
    <w:rsid w:val="00860A42"/>
    <w:rsid w:val="008646F3"/>
    <w:rsid w:val="00864AE5"/>
    <w:rsid w:val="00865F77"/>
    <w:rsid w:val="008674BC"/>
    <w:rsid w:val="0087197A"/>
    <w:rsid w:val="00872F88"/>
    <w:rsid w:val="00873717"/>
    <w:rsid w:val="00876B34"/>
    <w:rsid w:val="008776A8"/>
    <w:rsid w:val="00877EC9"/>
    <w:rsid w:val="00882585"/>
    <w:rsid w:val="008832E1"/>
    <w:rsid w:val="008859BF"/>
    <w:rsid w:val="00887305"/>
    <w:rsid w:val="00887D3E"/>
    <w:rsid w:val="008967A0"/>
    <w:rsid w:val="00896D2F"/>
    <w:rsid w:val="00897A67"/>
    <w:rsid w:val="008A0509"/>
    <w:rsid w:val="008A1626"/>
    <w:rsid w:val="008A16A3"/>
    <w:rsid w:val="008A1B00"/>
    <w:rsid w:val="008A3E34"/>
    <w:rsid w:val="008A401D"/>
    <w:rsid w:val="008A5472"/>
    <w:rsid w:val="008B0DF5"/>
    <w:rsid w:val="008B40FD"/>
    <w:rsid w:val="008B4390"/>
    <w:rsid w:val="008B56E0"/>
    <w:rsid w:val="008C0721"/>
    <w:rsid w:val="008C1819"/>
    <w:rsid w:val="008C54AF"/>
    <w:rsid w:val="008C6635"/>
    <w:rsid w:val="008D02F0"/>
    <w:rsid w:val="008D2883"/>
    <w:rsid w:val="008D7378"/>
    <w:rsid w:val="008D776F"/>
    <w:rsid w:val="008E1716"/>
    <w:rsid w:val="008E2359"/>
    <w:rsid w:val="008E448D"/>
    <w:rsid w:val="008E6168"/>
    <w:rsid w:val="008E7A45"/>
    <w:rsid w:val="008F2005"/>
    <w:rsid w:val="008F2844"/>
    <w:rsid w:val="008F2CF3"/>
    <w:rsid w:val="008F495C"/>
    <w:rsid w:val="008F4FFF"/>
    <w:rsid w:val="008F7B22"/>
    <w:rsid w:val="0090017C"/>
    <w:rsid w:val="00901B8E"/>
    <w:rsid w:val="009026FE"/>
    <w:rsid w:val="009027B6"/>
    <w:rsid w:val="0090560D"/>
    <w:rsid w:val="009108A9"/>
    <w:rsid w:val="00911F9C"/>
    <w:rsid w:val="00913DE0"/>
    <w:rsid w:val="00915092"/>
    <w:rsid w:val="009157D2"/>
    <w:rsid w:val="0091584A"/>
    <w:rsid w:val="00916553"/>
    <w:rsid w:val="009202F7"/>
    <w:rsid w:val="0092159E"/>
    <w:rsid w:val="00922DDF"/>
    <w:rsid w:val="00922F0F"/>
    <w:rsid w:val="009252A2"/>
    <w:rsid w:val="009264AF"/>
    <w:rsid w:val="0092663E"/>
    <w:rsid w:val="009274CF"/>
    <w:rsid w:val="009310B6"/>
    <w:rsid w:val="009315E2"/>
    <w:rsid w:val="00931831"/>
    <w:rsid w:val="00933018"/>
    <w:rsid w:val="00933BA9"/>
    <w:rsid w:val="00933D63"/>
    <w:rsid w:val="00940AD7"/>
    <w:rsid w:val="00941C54"/>
    <w:rsid w:val="00943FCA"/>
    <w:rsid w:val="00944C96"/>
    <w:rsid w:val="00944CA7"/>
    <w:rsid w:val="00945158"/>
    <w:rsid w:val="009453AB"/>
    <w:rsid w:val="009467ED"/>
    <w:rsid w:val="00950B06"/>
    <w:rsid w:val="00952B72"/>
    <w:rsid w:val="00955904"/>
    <w:rsid w:val="009566E6"/>
    <w:rsid w:val="009568AE"/>
    <w:rsid w:val="0096057B"/>
    <w:rsid w:val="00961DB3"/>
    <w:rsid w:val="00962202"/>
    <w:rsid w:val="009633CA"/>
    <w:rsid w:val="0096543F"/>
    <w:rsid w:val="00966972"/>
    <w:rsid w:val="00971054"/>
    <w:rsid w:val="00971DEF"/>
    <w:rsid w:val="00972A8B"/>
    <w:rsid w:val="00973320"/>
    <w:rsid w:val="009769F4"/>
    <w:rsid w:val="00977C57"/>
    <w:rsid w:val="00986A7E"/>
    <w:rsid w:val="0099249A"/>
    <w:rsid w:val="009932DA"/>
    <w:rsid w:val="00994E20"/>
    <w:rsid w:val="00997531"/>
    <w:rsid w:val="009A0726"/>
    <w:rsid w:val="009A2F3C"/>
    <w:rsid w:val="009A3C1B"/>
    <w:rsid w:val="009A4970"/>
    <w:rsid w:val="009B0276"/>
    <w:rsid w:val="009B0613"/>
    <w:rsid w:val="009B09F7"/>
    <w:rsid w:val="009B2B3E"/>
    <w:rsid w:val="009B2C7C"/>
    <w:rsid w:val="009B3D4C"/>
    <w:rsid w:val="009B4BB9"/>
    <w:rsid w:val="009B513B"/>
    <w:rsid w:val="009B5E1D"/>
    <w:rsid w:val="009B5FB4"/>
    <w:rsid w:val="009B63D8"/>
    <w:rsid w:val="009C264D"/>
    <w:rsid w:val="009C3CF3"/>
    <w:rsid w:val="009C56CC"/>
    <w:rsid w:val="009C5FF4"/>
    <w:rsid w:val="009D0432"/>
    <w:rsid w:val="009D18E0"/>
    <w:rsid w:val="009D3627"/>
    <w:rsid w:val="009D62F6"/>
    <w:rsid w:val="009D6C71"/>
    <w:rsid w:val="009D6E18"/>
    <w:rsid w:val="009E00D3"/>
    <w:rsid w:val="009E04C3"/>
    <w:rsid w:val="009E4412"/>
    <w:rsid w:val="009E5D0F"/>
    <w:rsid w:val="009E5E89"/>
    <w:rsid w:val="009E6562"/>
    <w:rsid w:val="009E6E7E"/>
    <w:rsid w:val="009F047B"/>
    <w:rsid w:val="009F3FF7"/>
    <w:rsid w:val="009F41CE"/>
    <w:rsid w:val="009F6A18"/>
    <w:rsid w:val="00A03667"/>
    <w:rsid w:val="00A0427E"/>
    <w:rsid w:val="00A05792"/>
    <w:rsid w:val="00A06700"/>
    <w:rsid w:val="00A06992"/>
    <w:rsid w:val="00A10C86"/>
    <w:rsid w:val="00A10CEE"/>
    <w:rsid w:val="00A11445"/>
    <w:rsid w:val="00A11C73"/>
    <w:rsid w:val="00A13E0C"/>
    <w:rsid w:val="00A14330"/>
    <w:rsid w:val="00A15910"/>
    <w:rsid w:val="00A17B81"/>
    <w:rsid w:val="00A258E9"/>
    <w:rsid w:val="00A27C4D"/>
    <w:rsid w:val="00A304D9"/>
    <w:rsid w:val="00A31EC7"/>
    <w:rsid w:val="00A3231C"/>
    <w:rsid w:val="00A33398"/>
    <w:rsid w:val="00A36CD4"/>
    <w:rsid w:val="00A373D2"/>
    <w:rsid w:val="00A407A7"/>
    <w:rsid w:val="00A4199D"/>
    <w:rsid w:val="00A442E4"/>
    <w:rsid w:val="00A508A4"/>
    <w:rsid w:val="00A50EB3"/>
    <w:rsid w:val="00A51079"/>
    <w:rsid w:val="00A51692"/>
    <w:rsid w:val="00A522F6"/>
    <w:rsid w:val="00A5283A"/>
    <w:rsid w:val="00A53346"/>
    <w:rsid w:val="00A544E2"/>
    <w:rsid w:val="00A55524"/>
    <w:rsid w:val="00A55DF8"/>
    <w:rsid w:val="00A57576"/>
    <w:rsid w:val="00A60DAA"/>
    <w:rsid w:val="00A61E85"/>
    <w:rsid w:val="00A62803"/>
    <w:rsid w:val="00A64D90"/>
    <w:rsid w:val="00A675C6"/>
    <w:rsid w:val="00A70ECD"/>
    <w:rsid w:val="00A719BF"/>
    <w:rsid w:val="00A71C71"/>
    <w:rsid w:val="00A733AC"/>
    <w:rsid w:val="00A7498D"/>
    <w:rsid w:val="00A75170"/>
    <w:rsid w:val="00A7553F"/>
    <w:rsid w:val="00A764B8"/>
    <w:rsid w:val="00A76A4A"/>
    <w:rsid w:val="00A7761E"/>
    <w:rsid w:val="00A81C1B"/>
    <w:rsid w:val="00A81D59"/>
    <w:rsid w:val="00A81D9A"/>
    <w:rsid w:val="00A8290B"/>
    <w:rsid w:val="00A82D23"/>
    <w:rsid w:val="00A843B5"/>
    <w:rsid w:val="00A877E0"/>
    <w:rsid w:val="00A91221"/>
    <w:rsid w:val="00A91C5A"/>
    <w:rsid w:val="00A92918"/>
    <w:rsid w:val="00A92A09"/>
    <w:rsid w:val="00A937AB"/>
    <w:rsid w:val="00A944E4"/>
    <w:rsid w:val="00A96648"/>
    <w:rsid w:val="00A9698B"/>
    <w:rsid w:val="00A973F1"/>
    <w:rsid w:val="00A97DDB"/>
    <w:rsid w:val="00AA1A28"/>
    <w:rsid w:val="00AA23F8"/>
    <w:rsid w:val="00AA328F"/>
    <w:rsid w:val="00AA555F"/>
    <w:rsid w:val="00AA73E6"/>
    <w:rsid w:val="00AA7F4B"/>
    <w:rsid w:val="00AB0283"/>
    <w:rsid w:val="00AB0661"/>
    <w:rsid w:val="00AB1884"/>
    <w:rsid w:val="00AB2F4E"/>
    <w:rsid w:val="00AB5252"/>
    <w:rsid w:val="00AB67CF"/>
    <w:rsid w:val="00AB6D5A"/>
    <w:rsid w:val="00AB6F0A"/>
    <w:rsid w:val="00AB7E61"/>
    <w:rsid w:val="00AC6795"/>
    <w:rsid w:val="00AC7477"/>
    <w:rsid w:val="00AD09D9"/>
    <w:rsid w:val="00AD3E15"/>
    <w:rsid w:val="00AD61F0"/>
    <w:rsid w:val="00AD6DD3"/>
    <w:rsid w:val="00AE0FED"/>
    <w:rsid w:val="00AE1479"/>
    <w:rsid w:val="00AE3049"/>
    <w:rsid w:val="00AE4358"/>
    <w:rsid w:val="00AE6508"/>
    <w:rsid w:val="00AF3DAD"/>
    <w:rsid w:val="00AF488D"/>
    <w:rsid w:val="00AF5ED5"/>
    <w:rsid w:val="00AF7999"/>
    <w:rsid w:val="00B00172"/>
    <w:rsid w:val="00B01F63"/>
    <w:rsid w:val="00B02C97"/>
    <w:rsid w:val="00B02D5D"/>
    <w:rsid w:val="00B03584"/>
    <w:rsid w:val="00B066E6"/>
    <w:rsid w:val="00B079B4"/>
    <w:rsid w:val="00B12696"/>
    <w:rsid w:val="00B14053"/>
    <w:rsid w:val="00B1558E"/>
    <w:rsid w:val="00B20C25"/>
    <w:rsid w:val="00B22AF1"/>
    <w:rsid w:val="00B27028"/>
    <w:rsid w:val="00B30D53"/>
    <w:rsid w:val="00B316E3"/>
    <w:rsid w:val="00B323A9"/>
    <w:rsid w:val="00B349B1"/>
    <w:rsid w:val="00B42244"/>
    <w:rsid w:val="00B42E02"/>
    <w:rsid w:val="00B44597"/>
    <w:rsid w:val="00B44D68"/>
    <w:rsid w:val="00B45173"/>
    <w:rsid w:val="00B46907"/>
    <w:rsid w:val="00B503C1"/>
    <w:rsid w:val="00B51B16"/>
    <w:rsid w:val="00B52861"/>
    <w:rsid w:val="00B5290E"/>
    <w:rsid w:val="00B56372"/>
    <w:rsid w:val="00B60A88"/>
    <w:rsid w:val="00B61957"/>
    <w:rsid w:val="00B658ED"/>
    <w:rsid w:val="00B74260"/>
    <w:rsid w:val="00B74D17"/>
    <w:rsid w:val="00B76509"/>
    <w:rsid w:val="00B80A99"/>
    <w:rsid w:val="00B81AAD"/>
    <w:rsid w:val="00B825B1"/>
    <w:rsid w:val="00B848E7"/>
    <w:rsid w:val="00B84906"/>
    <w:rsid w:val="00B85280"/>
    <w:rsid w:val="00B87CA8"/>
    <w:rsid w:val="00B90AA4"/>
    <w:rsid w:val="00B929FD"/>
    <w:rsid w:val="00B93D0F"/>
    <w:rsid w:val="00B94FF6"/>
    <w:rsid w:val="00B95E2B"/>
    <w:rsid w:val="00B9614D"/>
    <w:rsid w:val="00B964D1"/>
    <w:rsid w:val="00B97F06"/>
    <w:rsid w:val="00BA0760"/>
    <w:rsid w:val="00BA183A"/>
    <w:rsid w:val="00BA1F4F"/>
    <w:rsid w:val="00BA3D7B"/>
    <w:rsid w:val="00BA42C7"/>
    <w:rsid w:val="00BA4964"/>
    <w:rsid w:val="00BA5E2A"/>
    <w:rsid w:val="00BA6C8D"/>
    <w:rsid w:val="00BB2678"/>
    <w:rsid w:val="00BB37A4"/>
    <w:rsid w:val="00BB5851"/>
    <w:rsid w:val="00BB5CAC"/>
    <w:rsid w:val="00BB613A"/>
    <w:rsid w:val="00BB62B1"/>
    <w:rsid w:val="00BB6D9D"/>
    <w:rsid w:val="00BB7470"/>
    <w:rsid w:val="00BB7999"/>
    <w:rsid w:val="00BC123A"/>
    <w:rsid w:val="00BC37C8"/>
    <w:rsid w:val="00BC5851"/>
    <w:rsid w:val="00BC609A"/>
    <w:rsid w:val="00BC7406"/>
    <w:rsid w:val="00BD0258"/>
    <w:rsid w:val="00BD4C4B"/>
    <w:rsid w:val="00BD4E17"/>
    <w:rsid w:val="00BD5566"/>
    <w:rsid w:val="00BD55DD"/>
    <w:rsid w:val="00BE0EC3"/>
    <w:rsid w:val="00BE217A"/>
    <w:rsid w:val="00BE3061"/>
    <w:rsid w:val="00BE310A"/>
    <w:rsid w:val="00BE3C83"/>
    <w:rsid w:val="00BE5C59"/>
    <w:rsid w:val="00BE6EFF"/>
    <w:rsid w:val="00BE7927"/>
    <w:rsid w:val="00BF01F5"/>
    <w:rsid w:val="00BF054E"/>
    <w:rsid w:val="00BF1203"/>
    <w:rsid w:val="00BF12A3"/>
    <w:rsid w:val="00BF37D8"/>
    <w:rsid w:val="00BF44CE"/>
    <w:rsid w:val="00BF4AE8"/>
    <w:rsid w:val="00BF7ADB"/>
    <w:rsid w:val="00C008C3"/>
    <w:rsid w:val="00C0439D"/>
    <w:rsid w:val="00C04596"/>
    <w:rsid w:val="00C04D3F"/>
    <w:rsid w:val="00C06645"/>
    <w:rsid w:val="00C0673B"/>
    <w:rsid w:val="00C069A4"/>
    <w:rsid w:val="00C075F0"/>
    <w:rsid w:val="00C10A68"/>
    <w:rsid w:val="00C12883"/>
    <w:rsid w:val="00C152FB"/>
    <w:rsid w:val="00C164A1"/>
    <w:rsid w:val="00C16639"/>
    <w:rsid w:val="00C17B9A"/>
    <w:rsid w:val="00C20F42"/>
    <w:rsid w:val="00C2255F"/>
    <w:rsid w:val="00C22CC8"/>
    <w:rsid w:val="00C24A0C"/>
    <w:rsid w:val="00C2709B"/>
    <w:rsid w:val="00C31379"/>
    <w:rsid w:val="00C3197E"/>
    <w:rsid w:val="00C32D86"/>
    <w:rsid w:val="00C330DC"/>
    <w:rsid w:val="00C340AD"/>
    <w:rsid w:val="00C35C31"/>
    <w:rsid w:val="00C410CC"/>
    <w:rsid w:val="00C42B2E"/>
    <w:rsid w:val="00C4324C"/>
    <w:rsid w:val="00C44028"/>
    <w:rsid w:val="00C44BFD"/>
    <w:rsid w:val="00C4519E"/>
    <w:rsid w:val="00C45D3E"/>
    <w:rsid w:val="00C46001"/>
    <w:rsid w:val="00C464E9"/>
    <w:rsid w:val="00C469F3"/>
    <w:rsid w:val="00C46A33"/>
    <w:rsid w:val="00C46B23"/>
    <w:rsid w:val="00C4760A"/>
    <w:rsid w:val="00C50EDB"/>
    <w:rsid w:val="00C51C85"/>
    <w:rsid w:val="00C52671"/>
    <w:rsid w:val="00C53189"/>
    <w:rsid w:val="00C53E17"/>
    <w:rsid w:val="00C56798"/>
    <w:rsid w:val="00C6079C"/>
    <w:rsid w:val="00C61B0F"/>
    <w:rsid w:val="00C61B96"/>
    <w:rsid w:val="00C61E42"/>
    <w:rsid w:val="00C632D6"/>
    <w:rsid w:val="00C6434F"/>
    <w:rsid w:val="00C64693"/>
    <w:rsid w:val="00C65305"/>
    <w:rsid w:val="00C6668C"/>
    <w:rsid w:val="00C675C2"/>
    <w:rsid w:val="00C67B1F"/>
    <w:rsid w:val="00C730F2"/>
    <w:rsid w:val="00C75321"/>
    <w:rsid w:val="00C76B13"/>
    <w:rsid w:val="00C7731D"/>
    <w:rsid w:val="00C833EE"/>
    <w:rsid w:val="00C84C34"/>
    <w:rsid w:val="00C852B5"/>
    <w:rsid w:val="00C91E75"/>
    <w:rsid w:val="00C91E79"/>
    <w:rsid w:val="00C9251C"/>
    <w:rsid w:val="00C953A0"/>
    <w:rsid w:val="00C956EB"/>
    <w:rsid w:val="00CA1654"/>
    <w:rsid w:val="00CA3487"/>
    <w:rsid w:val="00CA4CF5"/>
    <w:rsid w:val="00CA589F"/>
    <w:rsid w:val="00CA6DCD"/>
    <w:rsid w:val="00CB1080"/>
    <w:rsid w:val="00CB2E5C"/>
    <w:rsid w:val="00CB7BC9"/>
    <w:rsid w:val="00CC1A35"/>
    <w:rsid w:val="00CC1C3B"/>
    <w:rsid w:val="00CC3589"/>
    <w:rsid w:val="00CC35EA"/>
    <w:rsid w:val="00CC396D"/>
    <w:rsid w:val="00CC3C0A"/>
    <w:rsid w:val="00CC7C2D"/>
    <w:rsid w:val="00CD0D27"/>
    <w:rsid w:val="00CD1D50"/>
    <w:rsid w:val="00CD277C"/>
    <w:rsid w:val="00CD3C34"/>
    <w:rsid w:val="00CD4638"/>
    <w:rsid w:val="00CD548F"/>
    <w:rsid w:val="00CE30C3"/>
    <w:rsid w:val="00CE3D6E"/>
    <w:rsid w:val="00CE4FC0"/>
    <w:rsid w:val="00CE5331"/>
    <w:rsid w:val="00CE560F"/>
    <w:rsid w:val="00CE5A68"/>
    <w:rsid w:val="00CE617A"/>
    <w:rsid w:val="00CE73F2"/>
    <w:rsid w:val="00CF0D88"/>
    <w:rsid w:val="00CF122B"/>
    <w:rsid w:val="00CF1301"/>
    <w:rsid w:val="00CF3B15"/>
    <w:rsid w:val="00CF4C3F"/>
    <w:rsid w:val="00CF5385"/>
    <w:rsid w:val="00CF64E9"/>
    <w:rsid w:val="00CF6B92"/>
    <w:rsid w:val="00CF7A14"/>
    <w:rsid w:val="00CF7AEF"/>
    <w:rsid w:val="00D027EB"/>
    <w:rsid w:val="00D04609"/>
    <w:rsid w:val="00D04675"/>
    <w:rsid w:val="00D05946"/>
    <w:rsid w:val="00D060DF"/>
    <w:rsid w:val="00D06F74"/>
    <w:rsid w:val="00D07EFC"/>
    <w:rsid w:val="00D11A39"/>
    <w:rsid w:val="00D14DBE"/>
    <w:rsid w:val="00D153B7"/>
    <w:rsid w:val="00D16BB6"/>
    <w:rsid w:val="00D2006D"/>
    <w:rsid w:val="00D20142"/>
    <w:rsid w:val="00D23B68"/>
    <w:rsid w:val="00D274A1"/>
    <w:rsid w:val="00D2781A"/>
    <w:rsid w:val="00D279B8"/>
    <w:rsid w:val="00D31107"/>
    <w:rsid w:val="00D31650"/>
    <w:rsid w:val="00D31FDA"/>
    <w:rsid w:val="00D33BDF"/>
    <w:rsid w:val="00D351A8"/>
    <w:rsid w:val="00D378A5"/>
    <w:rsid w:val="00D40051"/>
    <w:rsid w:val="00D432D8"/>
    <w:rsid w:val="00D452FE"/>
    <w:rsid w:val="00D45CB1"/>
    <w:rsid w:val="00D47975"/>
    <w:rsid w:val="00D5190D"/>
    <w:rsid w:val="00D52FA4"/>
    <w:rsid w:val="00D530F6"/>
    <w:rsid w:val="00D54BF4"/>
    <w:rsid w:val="00D55DEF"/>
    <w:rsid w:val="00D570F8"/>
    <w:rsid w:val="00D61A55"/>
    <w:rsid w:val="00D6208A"/>
    <w:rsid w:val="00D6445F"/>
    <w:rsid w:val="00D64D8E"/>
    <w:rsid w:val="00D667ED"/>
    <w:rsid w:val="00D66EC5"/>
    <w:rsid w:val="00D70356"/>
    <w:rsid w:val="00D72494"/>
    <w:rsid w:val="00D745E6"/>
    <w:rsid w:val="00D7776A"/>
    <w:rsid w:val="00D77E67"/>
    <w:rsid w:val="00D802A9"/>
    <w:rsid w:val="00D81A44"/>
    <w:rsid w:val="00D87CFD"/>
    <w:rsid w:val="00D934B8"/>
    <w:rsid w:val="00D958EA"/>
    <w:rsid w:val="00DA2D62"/>
    <w:rsid w:val="00DA3C58"/>
    <w:rsid w:val="00DA4C81"/>
    <w:rsid w:val="00DA50C2"/>
    <w:rsid w:val="00DA5DDF"/>
    <w:rsid w:val="00DA6CC0"/>
    <w:rsid w:val="00DA771C"/>
    <w:rsid w:val="00DB1046"/>
    <w:rsid w:val="00DB13EF"/>
    <w:rsid w:val="00DB21B5"/>
    <w:rsid w:val="00DB2911"/>
    <w:rsid w:val="00DB3D08"/>
    <w:rsid w:val="00DB63B2"/>
    <w:rsid w:val="00DB6E10"/>
    <w:rsid w:val="00DC0178"/>
    <w:rsid w:val="00DC1FFE"/>
    <w:rsid w:val="00DC2259"/>
    <w:rsid w:val="00DC4853"/>
    <w:rsid w:val="00DC4E77"/>
    <w:rsid w:val="00DC5E0F"/>
    <w:rsid w:val="00DC696A"/>
    <w:rsid w:val="00DC7C12"/>
    <w:rsid w:val="00DD0028"/>
    <w:rsid w:val="00DD01EA"/>
    <w:rsid w:val="00DD02A7"/>
    <w:rsid w:val="00DD053D"/>
    <w:rsid w:val="00DD1777"/>
    <w:rsid w:val="00DD1CDB"/>
    <w:rsid w:val="00DD6457"/>
    <w:rsid w:val="00DD6C5A"/>
    <w:rsid w:val="00DD7459"/>
    <w:rsid w:val="00DD7A28"/>
    <w:rsid w:val="00DE2890"/>
    <w:rsid w:val="00DE2DEA"/>
    <w:rsid w:val="00DE3C42"/>
    <w:rsid w:val="00DE7549"/>
    <w:rsid w:val="00DE7F94"/>
    <w:rsid w:val="00DF3730"/>
    <w:rsid w:val="00DF5C6D"/>
    <w:rsid w:val="00DF5F69"/>
    <w:rsid w:val="00DF6085"/>
    <w:rsid w:val="00E006AB"/>
    <w:rsid w:val="00E008E3"/>
    <w:rsid w:val="00E02486"/>
    <w:rsid w:val="00E044B0"/>
    <w:rsid w:val="00E05325"/>
    <w:rsid w:val="00E05619"/>
    <w:rsid w:val="00E06C61"/>
    <w:rsid w:val="00E1035A"/>
    <w:rsid w:val="00E138F1"/>
    <w:rsid w:val="00E144CA"/>
    <w:rsid w:val="00E150A3"/>
    <w:rsid w:val="00E16E10"/>
    <w:rsid w:val="00E214CA"/>
    <w:rsid w:val="00E228ED"/>
    <w:rsid w:val="00E253F0"/>
    <w:rsid w:val="00E26F5D"/>
    <w:rsid w:val="00E27BB5"/>
    <w:rsid w:val="00E30418"/>
    <w:rsid w:val="00E3124D"/>
    <w:rsid w:val="00E31269"/>
    <w:rsid w:val="00E31648"/>
    <w:rsid w:val="00E31972"/>
    <w:rsid w:val="00E32AA0"/>
    <w:rsid w:val="00E34478"/>
    <w:rsid w:val="00E35C16"/>
    <w:rsid w:val="00E37748"/>
    <w:rsid w:val="00E418D6"/>
    <w:rsid w:val="00E43893"/>
    <w:rsid w:val="00E451BC"/>
    <w:rsid w:val="00E478C1"/>
    <w:rsid w:val="00E516DF"/>
    <w:rsid w:val="00E51C7F"/>
    <w:rsid w:val="00E53A59"/>
    <w:rsid w:val="00E544E7"/>
    <w:rsid w:val="00E5603A"/>
    <w:rsid w:val="00E56D8A"/>
    <w:rsid w:val="00E5766C"/>
    <w:rsid w:val="00E57941"/>
    <w:rsid w:val="00E61E99"/>
    <w:rsid w:val="00E62783"/>
    <w:rsid w:val="00E6327A"/>
    <w:rsid w:val="00E63E86"/>
    <w:rsid w:val="00E646D4"/>
    <w:rsid w:val="00E64A94"/>
    <w:rsid w:val="00E65162"/>
    <w:rsid w:val="00E6706E"/>
    <w:rsid w:val="00E70906"/>
    <w:rsid w:val="00E71015"/>
    <w:rsid w:val="00E73159"/>
    <w:rsid w:val="00E75BA5"/>
    <w:rsid w:val="00E77460"/>
    <w:rsid w:val="00E81855"/>
    <w:rsid w:val="00E837B8"/>
    <w:rsid w:val="00E840FA"/>
    <w:rsid w:val="00E84431"/>
    <w:rsid w:val="00E85437"/>
    <w:rsid w:val="00E92088"/>
    <w:rsid w:val="00E92576"/>
    <w:rsid w:val="00E9324E"/>
    <w:rsid w:val="00E957FE"/>
    <w:rsid w:val="00E95BF6"/>
    <w:rsid w:val="00E95E81"/>
    <w:rsid w:val="00E96D81"/>
    <w:rsid w:val="00EA1484"/>
    <w:rsid w:val="00EA2027"/>
    <w:rsid w:val="00EA248E"/>
    <w:rsid w:val="00EA2505"/>
    <w:rsid w:val="00EA45D2"/>
    <w:rsid w:val="00EB425D"/>
    <w:rsid w:val="00EB5311"/>
    <w:rsid w:val="00EB5CF4"/>
    <w:rsid w:val="00EB67F8"/>
    <w:rsid w:val="00EB6890"/>
    <w:rsid w:val="00EC2716"/>
    <w:rsid w:val="00EC4B3A"/>
    <w:rsid w:val="00EC72A0"/>
    <w:rsid w:val="00ED00D9"/>
    <w:rsid w:val="00ED3041"/>
    <w:rsid w:val="00ED4B87"/>
    <w:rsid w:val="00ED646E"/>
    <w:rsid w:val="00ED6D09"/>
    <w:rsid w:val="00ED70BC"/>
    <w:rsid w:val="00ED732D"/>
    <w:rsid w:val="00EE3DDB"/>
    <w:rsid w:val="00EF0DB7"/>
    <w:rsid w:val="00EF1107"/>
    <w:rsid w:val="00EF3E19"/>
    <w:rsid w:val="00EF5356"/>
    <w:rsid w:val="00EF574D"/>
    <w:rsid w:val="00F0095D"/>
    <w:rsid w:val="00F06A8B"/>
    <w:rsid w:val="00F07442"/>
    <w:rsid w:val="00F07EFC"/>
    <w:rsid w:val="00F101FB"/>
    <w:rsid w:val="00F1105B"/>
    <w:rsid w:val="00F11BB7"/>
    <w:rsid w:val="00F11BE6"/>
    <w:rsid w:val="00F12558"/>
    <w:rsid w:val="00F14CF9"/>
    <w:rsid w:val="00F15195"/>
    <w:rsid w:val="00F20229"/>
    <w:rsid w:val="00F20B16"/>
    <w:rsid w:val="00F222D6"/>
    <w:rsid w:val="00F24763"/>
    <w:rsid w:val="00F2745C"/>
    <w:rsid w:val="00F27723"/>
    <w:rsid w:val="00F3261B"/>
    <w:rsid w:val="00F33CCF"/>
    <w:rsid w:val="00F3411A"/>
    <w:rsid w:val="00F35E7F"/>
    <w:rsid w:val="00F41FEC"/>
    <w:rsid w:val="00F43300"/>
    <w:rsid w:val="00F4369B"/>
    <w:rsid w:val="00F444B9"/>
    <w:rsid w:val="00F44622"/>
    <w:rsid w:val="00F457FC"/>
    <w:rsid w:val="00F46231"/>
    <w:rsid w:val="00F47030"/>
    <w:rsid w:val="00F477EA"/>
    <w:rsid w:val="00F529FE"/>
    <w:rsid w:val="00F55A5D"/>
    <w:rsid w:val="00F56FEC"/>
    <w:rsid w:val="00F57DF6"/>
    <w:rsid w:val="00F601EE"/>
    <w:rsid w:val="00F60755"/>
    <w:rsid w:val="00F609BC"/>
    <w:rsid w:val="00F61421"/>
    <w:rsid w:val="00F6254E"/>
    <w:rsid w:val="00F6402B"/>
    <w:rsid w:val="00F64BF2"/>
    <w:rsid w:val="00F64C4B"/>
    <w:rsid w:val="00F66CF3"/>
    <w:rsid w:val="00F706CD"/>
    <w:rsid w:val="00F70972"/>
    <w:rsid w:val="00F70B2D"/>
    <w:rsid w:val="00F71DBB"/>
    <w:rsid w:val="00F72050"/>
    <w:rsid w:val="00F72659"/>
    <w:rsid w:val="00F80E4A"/>
    <w:rsid w:val="00F83C75"/>
    <w:rsid w:val="00F85E37"/>
    <w:rsid w:val="00F875CA"/>
    <w:rsid w:val="00F8761D"/>
    <w:rsid w:val="00F87C81"/>
    <w:rsid w:val="00F963AE"/>
    <w:rsid w:val="00F974DC"/>
    <w:rsid w:val="00FA0359"/>
    <w:rsid w:val="00FA1AE3"/>
    <w:rsid w:val="00FA3562"/>
    <w:rsid w:val="00FA6D86"/>
    <w:rsid w:val="00FB0615"/>
    <w:rsid w:val="00FB2380"/>
    <w:rsid w:val="00FB2893"/>
    <w:rsid w:val="00FB328D"/>
    <w:rsid w:val="00FB3CCB"/>
    <w:rsid w:val="00FB7C62"/>
    <w:rsid w:val="00FC0C99"/>
    <w:rsid w:val="00FC0D60"/>
    <w:rsid w:val="00FC1F05"/>
    <w:rsid w:val="00FC2F42"/>
    <w:rsid w:val="00FC4297"/>
    <w:rsid w:val="00FC6A2C"/>
    <w:rsid w:val="00FC735C"/>
    <w:rsid w:val="00FD10B1"/>
    <w:rsid w:val="00FD16B3"/>
    <w:rsid w:val="00FD1E9C"/>
    <w:rsid w:val="00FD23DA"/>
    <w:rsid w:val="00FD30C2"/>
    <w:rsid w:val="00FD471B"/>
    <w:rsid w:val="00FD4C7C"/>
    <w:rsid w:val="00FD5C0A"/>
    <w:rsid w:val="00FE024A"/>
    <w:rsid w:val="00FE26F0"/>
    <w:rsid w:val="00FE2988"/>
    <w:rsid w:val="00FE2C2E"/>
    <w:rsid w:val="00FF02D8"/>
    <w:rsid w:val="00FF054B"/>
    <w:rsid w:val="00FF0A7F"/>
    <w:rsid w:val="00FF1422"/>
    <w:rsid w:val="00FF23D2"/>
    <w:rsid w:val="00FF28A4"/>
    <w:rsid w:val="00FF3E92"/>
    <w:rsid w:val="00FF754B"/>
    <w:rsid w:val="00FF7858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53EB3"/>
  <w15:docId w15:val="{A83EF3CE-E81E-4203-B8AA-110C350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C57"/>
  </w:style>
  <w:style w:type="paragraph" w:styleId="a5">
    <w:name w:val="footer"/>
    <w:basedOn w:val="a"/>
    <w:link w:val="a6"/>
    <w:uiPriority w:val="99"/>
    <w:unhideWhenUsed/>
    <w:rsid w:val="0097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C57"/>
  </w:style>
  <w:style w:type="table" w:styleId="a7">
    <w:name w:val="Table Grid"/>
    <w:basedOn w:val="a1"/>
    <w:uiPriority w:val="59"/>
    <w:rsid w:val="0094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7C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A05792"/>
    <w:rPr>
      <w:rFonts w:ascii="ＭＳ 明朝" w:eastAsia="ＭＳ 明朝" w:hAnsi="Courier New" w:cs="Courier New"/>
      <w:kern w:val="0"/>
    </w:rPr>
  </w:style>
  <w:style w:type="character" w:customStyle="1" w:styleId="a9">
    <w:name w:val="書式なし (文字)"/>
    <w:basedOn w:val="a0"/>
    <w:link w:val="a8"/>
    <w:uiPriority w:val="99"/>
    <w:rsid w:val="00A05792"/>
    <w:rPr>
      <w:rFonts w:ascii="ＭＳ 明朝" w:eastAsia="ＭＳ 明朝" w:hAnsi="Courier New" w:cs="Courier New"/>
      <w:kern w:val="0"/>
    </w:rPr>
  </w:style>
  <w:style w:type="character" w:styleId="aa">
    <w:name w:val="Hyperlink"/>
    <w:basedOn w:val="a0"/>
    <w:uiPriority w:val="99"/>
    <w:unhideWhenUsed/>
    <w:rsid w:val="002E3A2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3A2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E3A2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EC5"/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EC5"/>
    <w:rPr>
      <w:rFonts w:ascii="MS UI Gothic" w:eastAsia="MS UI Gothic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2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3437-1F76-4399-BD8C-5D4681A3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honbu034</cp:lastModifiedBy>
  <cp:revision>21</cp:revision>
  <cp:lastPrinted>2020-08-21T06:25:00Z</cp:lastPrinted>
  <dcterms:created xsi:type="dcterms:W3CDTF">2019-12-02T02:28:00Z</dcterms:created>
  <dcterms:modified xsi:type="dcterms:W3CDTF">2020-08-24T00:43:00Z</dcterms:modified>
</cp:coreProperties>
</file>